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7B" w:rsidRPr="00645D3A" w:rsidRDefault="00C72F7B" w:rsidP="00C72F7B">
      <w:pPr>
        <w:tabs>
          <w:tab w:val="left" w:pos="426"/>
          <w:tab w:val="left" w:pos="4253"/>
          <w:tab w:val="left" w:pos="5103"/>
        </w:tabs>
        <w:spacing w:line="360" w:lineRule="auto"/>
        <w:ind w:firstLineChars="200" w:firstLine="562"/>
        <w:jc w:val="center"/>
        <w:rPr>
          <w:rFonts w:ascii="黑体" w:eastAsia="黑体" w:hAnsiTheme="majorEastAsia"/>
          <w:b/>
          <w:sz w:val="28"/>
          <w:szCs w:val="28"/>
        </w:rPr>
      </w:pPr>
      <w:r w:rsidRPr="00645D3A">
        <w:rPr>
          <w:rFonts w:ascii="黑体" w:eastAsia="黑体" w:hAnsiTheme="majorEastAsia" w:hint="eastAsia"/>
          <w:b/>
          <w:sz w:val="28"/>
          <w:szCs w:val="28"/>
        </w:rPr>
        <w:t>2016年4·23公务员联考《行测》参考答案与解析</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1.C【解析】</w:t>
      </w:r>
      <w:r w:rsidRPr="00645D3A">
        <w:rPr>
          <w:rFonts w:ascii="黑体" w:eastAsia="黑体" w:hAnsi="宋体" w:hint="eastAsia"/>
          <w:szCs w:val="21"/>
        </w:rPr>
        <w:t>《“十三五”规划建议》中指出</w:t>
      </w:r>
      <w:r w:rsidRPr="00645D3A">
        <w:rPr>
          <w:rFonts w:ascii="黑体" w:eastAsia="黑体" w:hint="eastAsia"/>
          <w:szCs w:val="21"/>
        </w:rPr>
        <w:t>，坚持发展是第一要务，以提高发展质量和效益为中心，加快形成引领经济发展新常态的体制机制和发展方式，故A、D两项错误；</w:t>
      </w:r>
      <w:r w:rsidRPr="00645D3A">
        <w:rPr>
          <w:rFonts w:ascii="黑体" w:eastAsia="黑体" w:hAnsi="宋体" w:hint="eastAsia"/>
          <w:szCs w:val="21"/>
        </w:rPr>
        <w:t>《“十三五”规划建议》中指出</w:t>
      </w:r>
      <w:r w:rsidRPr="00645D3A">
        <w:rPr>
          <w:rFonts w:ascii="黑体" w:eastAsia="黑体" w:hint="eastAsia"/>
          <w:szCs w:val="21"/>
        </w:rPr>
        <w:t>，在国际发展竞争日趋激烈和我国发展动力转换的形势下，必须把发展基点放在创新上，形成促进创新的体制架构，塑造更多依靠创新驱动、更多发挥先发优势的引领型发展，B项错误；</w:t>
      </w:r>
      <w:r w:rsidRPr="00645D3A">
        <w:rPr>
          <w:rFonts w:ascii="黑体" w:eastAsia="黑体" w:hAnsi="宋体" w:hint="eastAsia"/>
          <w:szCs w:val="21"/>
        </w:rPr>
        <w:t>《“十三五”规划建议》中指出</w:t>
      </w:r>
      <w:r w:rsidRPr="00645D3A">
        <w:rPr>
          <w:rFonts w:ascii="黑体" w:eastAsia="黑体" w:hint="eastAsia"/>
          <w:szCs w:val="21"/>
        </w:rPr>
        <w:t>，必须坚持以人民为中心的发展思想，把增进人民福祉、促进人的全面发展作为发展的出发点和落脚点，发展人民民主，维护社会公平正义，保障人民平等参与、平等发展权利，充分调动人民积极性、主动性、创造性，C项正确。</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2.C【解析】各国划分货币层次的依据是金融资产的流动性，A项错误；目前中国人民银行公布的我国货币划分口径是：M0：流通中的现金；M1：M0＋企业活期存款；M2：M1＋准货币（定期存款＋居民储蓄存款＋其他存款）。我们一般所说的货币，通常主要是指M1，即流通中的现金＋企业活期存款。由此可知，B、D两项错误；M1指标过低而M2指标过高，则准货币量过多，表明投资过热、需求不旺，C项正确。</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3.C【解析】“平等者之间不存在支配权”的意思是：平等的社会不承认绝对的人身依附关系，人人生而平等。</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4.D【解析】“落叶”是“悲秋”的象征，但是如果人能发挥主观能动性，把落叶看成美妙的音符，就不觉得悲伤了。“把落叶看成美妙的音符，就没有了悲秋</w:t>
      </w:r>
      <w:proofErr w:type="gramStart"/>
      <w:r w:rsidRPr="00645D3A">
        <w:rPr>
          <w:rFonts w:ascii="黑体" w:eastAsia="黑体" w:hint="eastAsia"/>
          <w:szCs w:val="21"/>
        </w:rPr>
        <w:t>之</w:t>
      </w:r>
      <w:proofErr w:type="gramEnd"/>
      <w:r w:rsidRPr="00645D3A">
        <w:rPr>
          <w:rFonts w:ascii="黑体" w:eastAsia="黑体" w:hint="eastAsia"/>
          <w:szCs w:val="21"/>
        </w:rPr>
        <w:t>感”体现了哲学中物质与意识的关系，即意识对物质具有能动的反作用。A项，“无所不备，则无所不寡”意思是处处设防，就会处处薄弱，体现了要抓重点、抓主要矛盾的哲学道理；B项，“九</w:t>
      </w:r>
      <w:proofErr w:type="gramStart"/>
      <w:r w:rsidRPr="00645D3A">
        <w:rPr>
          <w:rFonts w:ascii="黑体" w:eastAsia="黑体" w:hint="eastAsia"/>
          <w:szCs w:val="21"/>
        </w:rPr>
        <w:t>仞</w:t>
      </w:r>
      <w:proofErr w:type="gramEnd"/>
      <w:r w:rsidRPr="00645D3A">
        <w:rPr>
          <w:rFonts w:ascii="黑体" w:eastAsia="黑体" w:hint="eastAsia"/>
          <w:szCs w:val="21"/>
        </w:rPr>
        <w:t>之积，犹亏</w:t>
      </w:r>
      <w:proofErr w:type="gramStart"/>
      <w:r w:rsidRPr="00645D3A">
        <w:rPr>
          <w:rFonts w:ascii="黑体" w:eastAsia="黑体" w:hint="eastAsia"/>
          <w:szCs w:val="21"/>
        </w:rPr>
        <w:t>一篑</w:t>
      </w:r>
      <w:proofErr w:type="gramEnd"/>
      <w:r w:rsidRPr="00645D3A">
        <w:rPr>
          <w:rFonts w:ascii="黑体" w:eastAsia="黑体" w:hint="eastAsia"/>
          <w:szCs w:val="21"/>
        </w:rPr>
        <w:t>之功”体现了量变与质变的辩证关系；C项，“金无足赤，人无完人”指事物内部矛盾双方有主次之分，看问题要分清主流和支流；D项，“见贤思齐焉，见不贤而内自省也”说明要充分发挥主观能动性。</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5.B【解析】行政指导，是指行政机关在其职能、职责或管辖事务范围内，为适应复杂多样化的经济和社会管理需要，基于国家的法律精神、原则、规则或政策，适时灵活地采取指导、劝告、建议等非强制性方法，谋求相对人同意或协力，以有效地实现一定行政目的之行为。四个备选项中，只有B项不属于行政指导性质的行为。</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6.C【解析】“梅子留酸软齿牙，芭蕉分绿与窗纱”出自宋代杨万里的《闲居初夏午睡起》，对应的节气是立夏，描写了梅子成熟、</w:t>
      </w:r>
      <w:proofErr w:type="gramStart"/>
      <w:r w:rsidRPr="00645D3A">
        <w:rPr>
          <w:rFonts w:ascii="黑体" w:eastAsia="黑体" w:hint="eastAsia"/>
          <w:szCs w:val="21"/>
        </w:rPr>
        <w:t>芭蕉分绿的</w:t>
      </w:r>
      <w:proofErr w:type="gramEnd"/>
      <w:r w:rsidRPr="00645D3A">
        <w:rPr>
          <w:rFonts w:ascii="黑体" w:eastAsia="黑体" w:hint="eastAsia"/>
          <w:szCs w:val="21"/>
        </w:rPr>
        <w:t>初夏风光；“人间四月芳菲尽，山寺桃花</w:t>
      </w:r>
      <w:r w:rsidRPr="00645D3A">
        <w:rPr>
          <w:rFonts w:ascii="黑体" w:eastAsia="黑体" w:hint="eastAsia"/>
          <w:szCs w:val="21"/>
        </w:rPr>
        <w:lastRenderedPageBreak/>
        <w:t>始盛开”出自唐代白居易的《大林寺桃花》，对应的节气是谷雨，谷雨约在每年的4月20日左右，正是平地上春归芳菲落尽的时候，高山古寺的桃花刚刚盛放；“停车坐爱枫林晚，霜叶红于二月花”出自唐代杜牧的《山行》，对应的节气是霜降，霜降期间，最好看的是枫叶，满山的枫叶红艳似火，</w:t>
      </w:r>
      <w:proofErr w:type="gramStart"/>
      <w:r w:rsidRPr="00645D3A">
        <w:rPr>
          <w:rFonts w:ascii="黑体" w:eastAsia="黑体" w:hint="eastAsia"/>
          <w:szCs w:val="21"/>
        </w:rPr>
        <w:t>迎霜摇曳</w:t>
      </w:r>
      <w:proofErr w:type="gramEnd"/>
      <w:r w:rsidRPr="00645D3A">
        <w:rPr>
          <w:rFonts w:ascii="黑体" w:eastAsia="黑体" w:hint="eastAsia"/>
          <w:szCs w:val="21"/>
        </w:rPr>
        <w:t>，动情地燃烧着最后的秋天；“可怜九月初三夜，露似珍珠月似弓”出自唐代白居易的《暮江吟》，对应的节气是白露，描写的是秋季白露前后的景色。因此，题干中的古典诗词中的节气的时间先后顺序应为谷雨、立夏、白露、霜降，即②①④③。</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7.B【解析】乘数效应，是指经济活动中某一变量的增减所引起的经济总量变化的连锁反应程度；挤出效应，是指政府支出增加所引起的私人消费或投资降低的效果；相机抉择效应，是指政府在进行需求管理时，可以根据市场情况和各项调节措施的特点，机动地决定和选择当前究竟应采取哪一种或哪几种政策措施；产出效应，是指货币供应量变动对实际产出量发生影响的一种反映。</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8.C【解析】周武王——牧野之</w:t>
      </w:r>
      <w:proofErr w:type="gramStart"/>
      <w:r w:rsidRPr="00645D3A">
        <w:rPr>
          <w:rFonts w:ascii="黑体" w:eastAsia="黑体" w:hint="eastAsia"/>
          <w:szCs w:val="21"/>
        </w:rPr>
        <w:t>战灭商纣</w:t>
      </w:r>
      <w:proofErr w:type="gramEnd"/>
      <w:r w:rsidRPr="00645D3A">
        <w:rPr>
          <w:rFonts w:ascii="黑体" w:eastAsia="黑体" w:hint="eastAsia"/>
          <w:szCs w:val="21"/>
        </w:rPr>
        <w:t>建立西周，实行分封制；周幽王——“烽火戏诸侯”失信于民被戎族灭亡。</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9.D【解析】生长激素分泌异常时人会患一些疾病，其中，如果幼年时期生长激素分泌过多，则会过分生长，到了成年，有的身高可达2.6m以上，这叫巨人症；如果成年人的生长激素分泌过多，就会引起短骨的生长，造成手掌大、手指粗、鼻高、下颌前突等症状，这叫肢端肥大症。</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10.B【解析】复合材料，是指由两种或两种以上不同性质的材料，通过物理或化学的方法，在宏观（微观）上组成具有新性能的材料。铝合金属于金属材料里的合金材料，A项错误；合成树脂是由人工合成的一类高分子聚合物，属于有机高分子材料，C项错误；生物陶瓷是用作特定的生物或生理功能的一类陶瓷材料，D项错误。玻璃钢是由玻璃与树脂混合而成的，前者是无机非金属材料，后者是有机高分子合成材料，故玻璃钢是两种材料复合而成的复合材料。</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11.A【解析】“道之大原出于天，天不变，道亦不变”出自《汉书·董仲舒传》，董仲舒是儒家思想发展历程中非常关键的人物；“己所不欲，勿施于人”出自《论语·卫灵公》，是孔子的经典妙句，孔子是儒家的创始人；“抱法处势则治，背法去势则乱”出自《韩非子·难势》，韩非子是战国法家思想的集大成者；“君子之交淡若水，小人之交甘若醴”出自《庄子·山木》，庄子是道家学派的主要代表人物；“知彼知己，百战不殆”出自《孙子·谋攻篇》，孙子被誉为“百世兵家之师”“东方兵学的鼻祖”。</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lastRenderedPageBreak/>
        <w:t>12.B【解析】巴西属于赤道穿过的国家。北极的重力加速度要大于赤道附近的重力加速度，那么同一个人在质量一定的情况下，在北极显然更重，在赤道上相对较轻。</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13.C【解析】古代丝绸之路东起我国古代长安，经河西走廊，沿天山和昆仑山脉，通过西域到达地中海沿岸。其所经地区降水稀少，大部分为干旱、半干旱气候区，太阳辐射强，风力作用显著，沙漠广布。因此，“徒步重走丝路活动”参与者在行进的过程中应注意的安全问题是防风沙、日晒。</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14.B【解析】“</w:t>
      </w:r>
      <w:proofErr w:type="gramStart"/>
      <w:r w:rsidRPr="00645D3A">
        <w:rPr>
          <w:rFonts w:ascii="黑体" w:eastAsia="黑体" w:hint="eastAsia"/>
          <w:szCs w:val="21"/>
        </w:rPr>
        <w:t>怅</w:t>
      </w:r>
      <w:proofErr w:type="gramEnd"/>
      <w:r w:rsidRPr="00645D3A">
        <w:rPr>
          <w:rFonts w:ascii="黑体" w:eastAsia="黑体" w:hint="eastAsia"/>
          <w:szCs w:val="21"/>
        </w:rPr>
        <w:t>寥廓，问苍茫大地，谁主沉浮？”出自毛泽东的《沁园春·长沙》，写于1925年晚秋，其历史创作背景是第一次国内革命战争，即1924—1927年中国人民在中国国民党和中国共产党合作领导下进行的反帝反封建的革命斗争。也就是说，当时中国民族革命运动发展的重点并非土地革命。</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15.B【解析】我们常说的“真金不怕火来炼”的原因是金元素的化学性质稳定，不活泼，高温时也不易与氧气发生反应。</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16.B【解析】一氧化碳是可燃性气体，与空气混合达到一定的程度遇明火有爆炸的危险。</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17.B【解析】“北风卷地百草折，胡天八月即飞雪”出自岑参的《白雪歌送武判官归京》，诗句中所描述地区的气候类型是温带大陆性气候。</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18.A【解析】民法中的紧急避险是为了防止合法权益免受正在发生的危险而不得已损害相对较小利益的行为，紧急避险造成损害的，不负法律责任。题干中“暴风雨即将来临”，乙的房屋安全面临迫在眉睫的危险，其“情急之下”砍掉部分树枝的行为构成紧急避险，不承担民事责任。</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19.C【解析】《行政复议法》第十条第二款规定：“有权申请行政复议的公民死亡的，其近亲属可以申请行政复议。”根据2000年最高人民法院《关于执行&lt;中华人民共和国行政诉讼法&gt;若干问题的解释》第十一条的规定，“近亲属”包括配偶、父母、子女、兄弟姐妹、祖父母、外祖父母、孙子女、外孙子女和其他具有扶养、赡养关系的亲属。</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20.D【解析】无过错原则，即行为人损害他人民事权益，不论行为人有无过错，法律规定应当承担侵权责任的，依照其规定。我国法律规定采用无过错原则的情形主要有：产品责任、高度危险责任、环境污染责任、动物致人损害责任中的部分责任。</w:t>
      </w:r>
    </w:p>
    <w:p w:rsidR="00C72F7B" w:rsidRPr="00645D3A" w:rsidRDefault="00C72F7B" w:rsidP="00C72F7B">
      <w:pPr>
        <w:spacing w:line="360" w:lineRule="auto"/>
        <w:ind w:firstLineChars="200" w:firstLine="420"/>
        <w:rPr>
          <w:rFonts w:ascii="黑体" w:eastAsia="黑体" w:hAnsi="宋体"/>
          <w:szCs w:val="21"/>
        </w:rPr>
      </w:pPr>
      <w:r w:rsidRPr="00645D3A">
        <w:rPr>
          <w:rFonts w:ascii="黑体" w:eastAsia="黑体" w:hAnsi="宋体" w:hint="eastAsia"/>
          <w:szCs w:val="21"/>
          <w:shd w:val="clear" w:color="auto" w:fill="FFFFFF"/>
        </w:rPr>
        <w:t>21.</w:t>
      </w:r>
      <w:r w:rsidRPr="00645D3A">
        <w:rPr>
          <w:rFonts w:ascii="黑体" w:eastAsia="黑体" w:hAnsi="宋体" w:hint="eastAsia"/>
          <w:szCs w:val="21"/>
        </w:rPr>
        <w:t>B【解析】第二个空格入手，</w:t>
      </w:r>
      <w:r w:rsidR="00C9755A" w:rsidRPr="00645D3A">
        <w:rPr>
          <w:rFonts w:ascii="黑体" w:eastAsia="黑体" w:hAnsi="宋体" w:hint="eastAsia"/>
          <w:szCs w:val="21"/>
        </w:rPr>
        <w:t>“</w:t>
      </w:r>
      <w:r w:rsidRPr="00645D3A">
        <w:rPr>
          <w:rFonts w:ascii="黑体" w:eastAsia="黑体" w:hAnsi="宋体" w:hint="eastAsia"/>
          <w:szCs w:val="21"/>
        </w:rPr>
        <w:t>前兆</w:t>
      </w:r>
      <w:r w:rsidR="00C9755A" w:rsidRPr="00645D3A">
        <w:rPr>
          <w:rFonts w:ascii="黑体" w:eastAsia="黑体" w:hAnsi="宋体" w:hint="eastAsia"/>
          <w:szCs w:val="21"/>
        </w:rPr>
        <w:t>”</w:t>
      </w:r>
      <w:r w:rsidRPr="00645D3A">
        <w:rPr>
          <w:rFonts w:ascii="黑体" w:eastAsia="黑体" w:hAnsi="宋体" w:hint="eastAsia"/>
          <w:szCs w:val="21"/>
        </w:rPr>
        <w:t>强调的是事情发生之前的征兆，</w:t>
      </w:r>
      <w:proofErr w:type="gramStart"/>
      <w:r w:rsidRPr="00645D3A">
        <w:rPr>
          <w:rFonts w:ascii="黑体" w:eastAsia="黑体" w:hAnsi="宋体" w:hint="eastAsia"/>
          <w:szCs w:val="21"/>
        </w:rPr>
        <w:t>即事情</w:t>
      </w:r>
      <w:proofErr w:type="gramEnd"/>
      <w:r w:rsidRPr="00645D3A">
        <w:rPr>
          <w:rFonts w:ascii="黑体" w:eastAsia="黑体" w:hAnsi="宋体" w:hint="eastAsia"/>
          <w:szCs w:val="21"/>
        </w:rPr>
        <w:t>尚未发生；“前奏”是事情的先声，事情已经发生，只是刚刚开始。而文中的“薄片”被认作原始的纸，因此是纸已经被发明了，只能用“前奏”。第一个空格因对传播工具需求旺盛，所以用“应运而生”更合适</w:t>
      </w:r>
      <w:r w:rsidR="00C9755A" w:rsidRPr="00645D3A">
        <w:rPr>
          <w:rFonts w:ascii="黑体" w:eastAsia="黑体" w:hAnsi="宋体" w:hint="eastAsia"/>
          <w:szCs w:val="21"/>
        </w:rPr>
        <w:t>。</w:t>
      </w:r>
      <w:r w:rsidRPr="00645D3A">
        <w:rPr>
          <w:rFonts w:ascii="黑体" w:eastAsia="黑体" w:hAnsi="宋体" w:hint="eastAsia"/>
          <w:szCs w:val="21"/>
        </w:rPr>
        <w:t>应运而生</w:t>
      </w:r>
      <w:r w:rsidR="00C9755A" w:rsidRPr="00645D3A">
        <w:rPr>
          <w:rFonts w:ascii="黑体" w:eastAsia="黑体" w:hAnsi="宋体" w:hint="eastAsia"/>
          <w:szCs w:val="21"/>
        </w:rPr>
        <w:t>，</w:t>
      </w:r>
      <w:r w:rsidRPr="00645D3A">
        <w:rPr>
          <w:rFonts w:ascii="黑体" w:eastAsia="黑体" w:hAnsi="宋体" w:cs="Arial" w:hint="eastAsia"/>
          <w:szCs w:val="21"/>
          <w:shd w:val="clear" w:color="auto" w:fill="FFFFFF"/>
        </w:rPr>
        <w:t>现指适应时机而产生</w:t>
      </w:r>
      <w:r w:rsidR="00C9755A" w:rsidRPr="00645D3A">
        <w:rPr>
          <w:rFonts w:ascii="黑体" w:eastAsia="黑体" w:hAnsi="宋体" w:cs="Arial" w:hint="eastAsia"/>
          <w:szCs w:val="21"/>
          <w:shd w:val="clear" w:color="auto" w:fill="FFFFFF"/>
        </w:rPr>
        <w:t>，</w:t>
      </w:r>
      <w:r w:rsidRPr="00645D3A">
        <w:rPr>
          <w:rFonts w:ascii="黑体" w:eastAsia="黑体" w:hAnsi="宋体" w:cs="Arial" w:hint="eastAsia"/>
          <w:szCs w:val="21"/>
          <w:shd w:val="clear" w:color="auto" w:fill="FFFFFF"/>
        </w:rPr>
        <w:t>强调适应了这种旺盛的需求而生</w:t>
      </w:r>
      <w:r w:rsidRPr="00645D3A">
        <w:rPr>
          <w:rFonts w:ascii="黑体" w:eastAsia="黑体" w:hAnsi="宋体" w:cs="Arial" w:hint="eastAsia"/>
          <w:szCs w:val="21"/>
          <w:shd w:val="clear" w:color="auto" w:fill="FFFFFF"/>
        </w:rPr>
        <w:lastRenderedPageBreak/>
        <w:t>产。</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22.C【解析】第一个空格入手，因为我们在茶道上已经做了很多努力，在实践中也探索了，只是没有明确提出这样一个概念来，也就是说我们做了很多事，但是还差那么一点就更完美了，表达一种可惜的情感，用</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遗憾</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最合适，指的</w:t>
      </w:r>
      <w:r w:rsidR="00C9755A"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因未能如愿而感到惋惜。</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惭愧</w:t>
      </w:r>
      <w:r w:rsidR="00C9755A" w:rsidRPr="00645D3A">
        <w:rPr>
          <w:rFonts w:ascii="黑体" w:eastAsia="黑体" w:hAnsi="宋体" w:hint="eastAsia"/>
          <w:szCs w:val="21"/>
          <w:shd w:val="clear" w:color="auto" w:fill="FFFFFF"/>
        </w:rPr>
        <w:t>”指</w:t>
      </w:r>
      <w:r w:rsidRPr="00645D3A">
        <w:rPr>
          <w:rFonts w:ascii="黑体" w:eastAsia="黑体" w:hAnsi="宋体" w:hint="eastAsia"/>
          <w:szCs w:val="21"/>
          <w:shd w:val="clear" w:color="auto" w:fill="FFFFFF"/>
        </w:rPr>
        <w:t>因有缺点或错误而感到羞愧。此处区别比较小，</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惭愧</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强调的是因所做的事情存在缺点或者错误而感到的一种内疚。而</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遗憾</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是指在</w:t>
      </w:r>
      <w:r w:rsidR="00C9755A" w:rsidRPr="00645D3A">
        <w:rPr>
          <w:rFonts w:ascii="黑体" w:eastAsia="黑体" w:hAnsi="宋体" w:hint="eastAsia"/>
          <w:szCs w:val="21"/>
          <w:shd w:val="clear" w:color="auto" w:fill="FFFFFF"/>
        </w:rPr>
        <w:t>力</w:t>
      </w:r>
      <w:r w:rsidRPr="00645D3A">
        <w:rPr>
          <w:rFonts w:ascii="黑体" w:eastAsia="黑体" w:hAnsi="宋体" w:hint="eastAsia"/>
          <w:szCs w:val="21"/>
          <w:shd w:val="clear" w:color="auto" w:fill="FFFFFF"/>
        </w:rPr>
        <w:t>求更完美状态的时候没能达到而有些可惜的情感。</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悲伤</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和</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无奈</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的情感在语境中完全不能体现，且</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悲伤</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和</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无奈</w:t>
      </w:r>
      <w:r w:rsidR="00C9755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通常用作令人悲伤的</w:t>
      </w:r>
      <w:r w:rsidR="00C9755A" w:rsidRPr="00645D3A">
        <w:rPr>
          <w:rFonts w:ascii="黑体" w:eastAsia="黑体" w:hAnsi="宋体" w:hint="eastAsia"/>
          <w:szCs w:val="21"/>
          <w:shd w:val="clear" w:color="auto" w:fill="FFFFFF"/>
        </w:rPr>
        <w:t>事</w:t>
      </w:r>
      <w:r w:rsidRPr="00645D3A">
        <w:rPr>
          <w:rFonts w:ascii="黑体" w:eastAsia="黑体" w:hAnsi="宋体" w:hint="eastAsia"/>
          <w:szCs w:val="21"/>
          <w:shd w:val="clear" w:color="auto" w:fill="FFFFFF"/>
        </w:rPr>
        <w:t>，让人无奈的</w:t>
      </w:r>
      <w:r w:rsidR="00C9755A" w:rsidRPr="00645D3A">
        <w:rPr>
          <w:rFonts w:ascii="黑体" w:eastAsia="黑体" w:hAnsi="宋体" w:hint="eastAsia"/>
          <w:szCs w:val="21"/>
          <w:shd w:val="clear" w:color="auto" w:fill="FFFFFF"/>
        </w:rPr>
        <w:t>事</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23.D【解析】第二个空格处应该填“渊源”的近义词，用</w:t>
      </w:r>
      <w:r w:rsidR="00111550"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植根</w:t>
      </w:r>
      <w:r w:rsidR="00111550"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比较好</w:t>
      </w:r>
      <w:r w:rsidR="00BF06A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指的是发源于西方的话剧和发源于中国的戏曲。第一个空格排除</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天差地别</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，因为</w:t>
      </w:r>
      <w:r w:rsidR="00962445" w:rsidRPr="00645D3A">
        <w:rPr>
          <w:rFonts w:ascii="黑体" w:eastAsia="黑体" w:hAnsi="宋体" w:hint="eastAsia"/>
          <w:szCs w:val="21"/>
          <w:shd w:val="clear" w:color="auto" w:fill="FFFFFF"/>
        </w:rPr>
        <w:t>与</w:t>
      </w:r>
      <w:r w:rsidRPr="00645D3A">
        <w:rPr>
          <w:rFonts w:ascii="黑体" w:eastAsia="黑体" w:hAnsi="宋体" w:hint="eastAsia"/>
          <w:szCs w:val="21"/>
          <w:shd w:val="clear" w:color="auto" w:fill="FFFFFF"/>
        </w:rPr>
        <w:t>前面</w:t>
      </w:r>
      <w:r w:rsidR="00962445"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词语“区别”语义有部分重复。</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24.C【解析】第一个空格排除</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铲除</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铲除</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的主语是人，此处是地方分裂势力，所以应该用“被铲除”，第二个空格</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融合</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强调交融、渗透，而</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汇合</w:t>
      </w:r>
      <w:r w:rsidR="0096244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只表示事物被合在一起后的状态。此处汉代结束地方分裂，实现统一，用</w:t>
      </w:r>
      <w:r w:rsidR="001D607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汇合</w:t>
      </w:r>
      <w:r w:rsidR="001D607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比较合适，表示几个地方的文化不再</w:t>
      </w:r>
      <w:proofErr w:type="gramStart"/>
      <w:r w:rsidRPr="00645D3A">
        <w:rPr>
          <w:rFonts w:ascii="黑体" w:eastAsia="黑体" w:hAnsi="宋体" w:hint="eastAsia"/>
          <w:szCs w:val="21"/>
          <w:shd w:val="clear" w:color="auto" w:fill="FFFFFF"/>
        </w:rPr>
        <w:t>是之前</w:t>
      </w:r>
      <w:proofErr w:type="gramEnd"/>
      <w:r w:rsidRPr="00645D3A">
        <w:rPr>
          <w:rFonts w:ascii="黑体" w:eastAsia="黑体" w:hAnsi="宋体" w:hint="eastAsia"/>
          <w:szCs w:val="21"/>
          <w:shd w:val="clear" w:color="auto" w:fill="FFFFFF"/>
        </w:rPr>
        <w:t>的地方分裂势力范围内的，而是整个汉朝的。而</w:t>
      </w:r>
      <w:r w:rsidR="001D607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融合</w:t>
      </w:r>
      <w:r w:rsidR="001D607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是需要在统一之后经过长之间交流学习才能融合在一起的，不适用于刚刚结束分裂的汉代初期。</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25.B【解析】从第二个空格入手，欧洲殖民者行为得到政府毫</w:t>
      </w:r>
      <w:r w:rsidR="0024285F" w:rsidRPr="00645D3A">
        <w:rPr>
          <w:rFonts w:ascii="黑体" w:eastAsia="黑体" w:hAnsi="宋体" w:hint="eastAsia"/>
          <w:szCs w:val="21"/>
          <w:shd w:val="clear" w:color="auto" w:fill="FFFFFF"/>
        </w:rPr>
        <w:t>无</w:t>
      </w:r>
      <w:r w:rsidRPr="00645D3A">
        <w:rPr>
          <w:rFonts w:ascii="黑体" w:eastAsia="黑体" w:hAnsi="宋体" w:hint="eastAsia"/>
          <w:szCs w:val="21"/>
          <w:shd w:val="clear" w:color="auto" w:fill="FFFFFF"/>
        </w:rPr>
        <w:t>保留的支持，而中国底层百姓行为却得不到中国政府的认可</w:t>
      </w:r>
      <w:r w:rsidR="00D71E8F"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既然得不到</w:t>
      </w:r>
      <w:r w:rsidR="00D71E8F" w:rsidRPr="00645D3A">
        <w:rPr>
          <w:rFonts w:ascii="黑体" w:eastAsia="黑体" w:hAnsi="宋体" w:hint="eastAsia"/>
          <w:szCs w:val="21"/>
          <w:shd w:val="clear" w:color="auto" w:fill="FFFFFF"/>
        </w:rPr>
        <w:t>认可</w:t>
      </w:r>
      <w:r w:rsidRPr="00645D3A">
        <w:rPr>
          <w:rFonts w:ascii="黑体" w:eastAsia="黑体" w:hAnsi="宋体" w:hint="eastAsia"/>
          <w:szCs w:val="21"/>
          <w:shd w:val="clear" w:color="auto" w:fill="FFFFFF"/>
        </w:rPr>
        <w:t>，那么支持就</w:t>
      </w:r>
      <w:r w:rsidR="00D71E8F" w:rsidRPr="00645D3A">
        <w:rPr>
          <w:rFonts w:ascii="黑体" w:eastAsia="黑体" w:hAnsi="宋体" w:hint="eastAsia"/>
          <w:szCs w:val="21"/>
          <w:shd w:val="clear" w:color="auto" w:fill="FFFFFF"/>
        </w:rPr>
        <w:t>无</w:t>
      </w:r>
      <w:r w:rsidRPr="00645D3A">
        <w:rPr>
          <w:rFonts w:ascii="黑体" w:eastAsia="黑体" w:hAnsi="宋体" w:hint="eastAsia"/>
          <w:szCs w:val="21"/>
          <w:shd w:val="clear" w:color="auto" w:fill="FFFFFF"/>
        </w:rPr>
        <w:t>从谈起，用“遑论”合适，</w:t>
      </w:r>
      <w:r w:rsidR="005C671C" w:rsidRPr="00645D3A">
        <w:rPr>
          <w:rFonts w:ascii="黑体" w:eastAsia="黑体" w:hAnsi="宋体" w:hint="eastAsia"/>
          <w:szCs w:val="21"/>
          <w:shd w:val="clear" w:color="auto" w:fill="FFFFFF"/>
        </w:rPr>
        <w:t>意思是</w:t>
      </w:r>
      <w:r w:rsidRPr="00645D3A">
        <w:rPr>
          <w:rFonts w:ascii="黑体" w:eastAsia="黑体" w:hAnsi="宋体" w:hint="eastAsia"/>
          <w:szCs w:val="21"/>
          <w:shd w:val="clear" w:color="auto" w:fill="FFFFFF"/>
        </w:rPr>
        <w:t>不必提及。第一个空格，与前文对应，欧洲殖民者到亚洲市场贩卖香料和丝绸，与之相对应的是“筚路蓝缕”</w:t>
      </w:r>
      <w:r w:rsidR="005C671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强调创业艰辛。也就是说欧洲殖民者来亚洲贩卖货物，中国人外出创业，能够形成照应，如果选择“穷困潦倒”一是与欧洲殖民者的行为不对应，二是跟后文“得不到认可”不匹配，穷困潦倒不需要认可。</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26.B【解析】第一个空格，本国学者本应该注重本国经验的学习，但是却以学习外语作为目标，不关心本国的经验。这是</w:t>
      </w:r>
      <w:r w:rsidR="00885BC6" w:rsidRPr="00645D3A">
        <w:rPr>
          <w:rFonts w:ascii="黑体" w:eastAsia="黑体" w:hAnsi="宋体" w:hint="eastAsia"/>
          <w:szCs w:val="21"/>
          <w:shd w:val="clear" w:color="auto" w:fill="FFFFFF"/>
        </w:rPr>
        <w:t>颠倒</w:t>
      </w:r>
      <w:r w:rsidRPr="00645D3A">
        <w:rPr>
          <w:rFonts w:ascii="黑体" w:eastAsia="黑体" w:hAnsi="宋体" w:hint="eastAsia"/>
          <w:szCs w:val="21"/>
          <w:shd w:val="clear" w:color="auto" w:fill="FFFFFF"/>
        </w:rPr>
        <w:t>了主次，而不是是非，排除C</w:t>
      </w:r>
      <w:r w:rsidR="00885BC6"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南辕北辙</w:t>
      </w:r>
      <w:r w:rsidR="00885BC6"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强调行动和目的相反，此处这些学者直接把懂外语作为目标，行动和目的并不相反，排除D</w:t>
      </w:r>
      <w:r w:rsidR="00885BC6"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。第二个空格，</w:t>
      </w:r>
      <w:r w:rsidR="00885BC6"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警惕</w:t>
      </w:r>
      <w:r w:rsidR="00885BC6"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是指对危险和错误保持敏感，而</w:t>
      </w:r>
      <w:r w:rsidR="00885BC6"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警醒</w:t>
      </w:r>
      <w:r w:rsidR="00885BC6"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是警戒醒悟。既然毛泽东已经批判过这种教条主义，那么中国学者应“醒悟”（警醒）更合适。</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27.C【解析】</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震动</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和</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惊动</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与“神经”不搭配，排除A</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D</w:t>
      </w:r>
      <w:r w:rsidR="0043493D"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凸显</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强调明显地显示出来，而</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突现</w:t>
      </w:r>
      <w:r w:rsidR="004349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指突然</w:t>
      </w:r>
      <w:r w:rsidR="0043493D" w:rsidRPr="00645D3A">
        <w:rPr>
          <w:rFonts w:ascii="黑体" w:eastAsia="黑体" w:hAnsi="宋体" w:hint="eastAsia"/>
          <w:szCs w:val="21"/>
          <w:shd w:val="clear" w:color="auto" w:fill="FFFFFF"/>
        </w:rPr>
        <w:t>地</w:t>
      </w:r>
      <w:r w:rsidRPr="00645D3A">
        <w:rPr>
          <w:rFonts w:ascii="黑体" w:eastAsia="黑体" w:hAnsi="宋体" w:hint="eastAsia"/>
          <w:szCs w:val="21"/>
          <w:shd w:val="clear" w:color="auto" w:fill="FFFFFF"/>
        </w:rPr>
        <w:t>出现。在文中出现“又”“再”说明这种事情不</w:t>
      </w:r>
      <w:r w:rsidR="0043493D" w:rsidRPr="00645D3A">
        <w:rPr>
          <w:rFonts w:ascii="黑体" w:eastAsia="黑体" w:hAnsi="宋体" w:hint="eastAsia"/>
          <w:szCs w:val="21"/>
          <w:shd w:val="clear" w:color="auto" w:fill="FFFFFF"/>
        </w:rPr>
        <w:t>止</w:t>
      </w:r>
      <w:r w:rsidRPr="00645D3A">
        <w:rPr>
          <w:rFonts w:ascii="黑体" w:eastAsia="黑体" w:hAnsi="宋体" w:hint="eastAsia"/>
          <w:szCs w:val="21"/>
          <w:shd w:val="clear" w:color="auto" w:fill="FFFFFF"/>
        </w:rPr>
        <w:t>一次发生，不再是突然的了，是经常发生才让提升科学素质这件事变得更加明显，因此用“凸显”。</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lastRenderedPageBreak/>
        <w:t>28.D【解析】第一个空格处的词语的目的是为了“提高决策的科学性和可行性”，排除B</w:t>
      </w:r>
      <w:r w:rsidR="0043493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第二个空格，政策会带来消极影响，那么说明政策已经被实施，所以第二个空格用“轻率上马”合适。“置之不理”</w:t>
      </w:r>
      <w:r w:rsidR="0018041D" w:rsidRPr="00645D3A">
        <w:rPr>
          <w:rFonts w:ascii="黑体" w:eastAsia="黑体" w:hAnsi="宋体" w:hint="eastAsia"/>
          <w:szCs w:val="21"/>
          <w:shd w:val="clear" w:color="auto" w:fill="FFFFFF"/>
        </w:rPr>
        <w:t>与</w:t>
      </w:r>
      <w:r w:rsidRPr="00645D3A">
        <w:rPr>
          <w:rFonts w:ascii="黑体" w:eastAsia="黑体" w:hAnsi="宋体" w:hint="eastAsia"/>
          <w:szCs w:val="21"/>
          <w:shd w:val="clear" w:color="auto" w:fill="FFFFFF"/>
        </w:rPr>
        <w:t>语境不合，对政策“置之不理”意味着政策并没有实施，那么也就不会存在什么消极影响了</w:t>
      </w:r>
      <w:r w:rsidR="0018041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排除A</w:t>
      </w:r>
      <w:r w:rsidR="0018041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。文章中没有体现政策的轻重各是哪些方面，所以避重就轻不合语境，排除C</w:t>
      </w:r>
      <w:r w:rsidR="0018041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29.B【解析】</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消逝</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通常形容声音或者时间等慢慢逝去，</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消融</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强调融化消失，</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消灭</w:t>
      </w:r>
      <w:r w:rsidR="00BF3B93"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带有除掉的意味，这三个词语与城市都</w:t>
      </w:r>
      <w:r w:rsidR="006265BB" w:rsidRPr="00645D3A">
        <w:rPr>
          <w:rFonts w:ascii="黑体" w:eastAsia="黑体" w:hAnsi="宋体" w:hint="eastAsia"/>
          <w:szCs w:val="21"/>
          <w:shd w:val="clear" w:color="auto" w:fill="FFFFFF"/>
        </w:rPr>
        <w:t>不</w:t>
      </w:r>
      <w:r w:rsidRPr="00645D3A">
        <w:rPr>
          <w:rFonts w:ascii="黑体" w:eastAsia="黑体" w:hAnsi="宋体" w:hint="eastAsia"/>
          <w:szCs w:val="21"/>
          <w:shd w:val="clear" w:color="auto" w:fill="FFFFFF"/>
        </w:rPr>
        <w:t>搭配。第二个空格因为城市是被火山爆发毁灭的，用</w:t>
      </w:r>
      <w:r w:rsidR="006F2B09"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吞噬</w:t>
      </w:r>
      <w:r w:rsidR="006F2B09"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能体现火山爆发时力量强大，将整个大城市都淹没的气势。</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30.C【解析】第一个空格处的定语为“重大的”</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与</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缺憾</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不搭配，</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缺憾</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强调令人遗憾，只是说不够完美，程度比较轻，与“重大的”语义冲突，排除D</w:t>
      </w:r>
      <w:r w:rsidR="008D2AFC"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缺失</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强调少，</w:t>
      </w:r>
      <w:r w:rsidR="008D2AFC" w:rsidRPr="00645D3A">
        <w:rPr>
          <w:rFonts w:ascii="黑体" w:eastAsia="黑体" w:hAnsi="宋体" w:hint="eastAsia"/>
          <w:szCs w:val="21"/>
          <w:shd w:val="clear" w:color="auto" w:fill="FFFFFF"/>
        </w:rPr>
        <w:t>也不搭配</w:t>
      </w:r>
      <w:r w:rsidRPr="00645D3A">
        <w:rPr>
          <w:rFonts w:ascii="黑体" w:eastAsia="黑体" w:hAnsi="宋体" w:hint="eastAsia"/>
          <w:szCs w:val="21"/>
          <w:shd w:val="clear" w:color="auto" w:fill="FFFFFF"/>
        </w:rPr>
        <w:t>，排除B</w:t>
      </w:r>
      <w:r w:rsidR="008D2AFC"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第二个空格，</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投石问路</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比喻进行试探，不符合语境，排除A</w:t>
      </w:r>
      <w:r w:rsidR="008D2AFC"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釜底抽薪</w:t>
      </w:r>
      <w:r w:rsidR="008D2AFC"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强调解决问题彻底，也就是说不从制度上彻底解决问题，那么再多的拳也打不到肉，符合语境</w:t>
      </w:r>
      <w:r w:rsidR="004936EC" w:rsidRPr="00645D3A">
        <w:rPr>
          <w:rFonts w:ascii="黑体" w:eastAsia="黑体" w:hAnsi="宋体" w:hint="eastAsia"/>
          <w:szCs w:val="21"/>
          <w:shd w:val="clear" w:color="auto" w:fill="FFFFFF"/>
        </w:rPr>
        <w:t>，D项正确</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31.B【解析】 A项太过绝对，原文中说“似乎尚不具备大幅增加休息时间的条件”，A项省略了“似乎”“大幅”</w:t>
      </w:r>
      <w:r w:rsidR="002F353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在语气上过于绝对</w:t>
      </w:r>
      <w:r w:rsidR="002F353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B项正确，原文最后一句话说如果政府“率先垂范”，可能会成为它的特权，既然政府享特权，也就是社会的不公平。C项无中生有。D项过于绝对，原文用“看上去很好”形容，没有直接说是很好的福利制度。</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32.D【解析】A项</w:t>
      </w:r>
      <w:r w:rsidR="002F3531" w:rsidRPr="00645D3A">
        <w:rPr>
          <w:rFonts w:ascii="黑体" w:eastAsia="黑体" w:hAnsi="宋体" w:hint="eastAsia"/>
          <w:szCs w:val="21"/>
          <w:shd w:val="clear" w:color="auto" w:fill="FFFFFF"/>
        </w:rPr>
        <w:t>正确，</w:t>
      </w:r>
      <w:r w:rsidRPr="00645D3A">
        <w:rPr>
          <w:rFonts w:ascii="黑体" w:eastAsia="黑体" w:hAnsi="宋体" w:hint="eastAsia"/>
          <w:szCs w:val="21"/>
          <w:shd w:val="clear" w:color="auto" w:fill="FFFFFF"/>
        </w:rPr>
        <w:t>通过文章中“市场化是……改</w:t>
      </w:r>
      <w:r w:rsidR="002F3531" w:rsidRPr="00645D3A">
        <w:rPr>
          <w:rFonts w:ascii="黑体" w:eastAsia="黑体" w:hAnsi="宋体" w:hint="eastAsia"/>
          <w:szCs w:val="21"/>
          <w:shd w:val="clear" w:color="auto" w:fill="FFFFFF"/>
        </w:rPr>
        <w:t>革者必须首先打败的对手</w:t>
      </w:r>
      <w:r w:rsidRPr="00645D3A">
        <w:rPr>
          <w:rFonts w:ascii="黑体" w:eastAsia="黑体" w:hAnsi="宋体" w:hint="eastAsia"/>
          <w:szCs w:val="21"/>
          <w:shd w:val="clear" w:color="auto" w:fill="FFFFFF"/>
        </w:rPr>
        <w:t>”</w:t>
      </w:r>
      <w:r w:rsidR="002F3531" w:rsidRPr="00645D3A">
        <w:rPr>
          <w:rFonts w:ascii="黑体" w:eastAsia="黑体" w:hAnsi="宋体" w:hint="eastAsia"/>
          <w:szCs w:val="21"/>
          <w:shd w:val="clear" w:color="auto" w:fill="FFFFFF"/>
        </w:rPr>
        <w:t>可知，</w:t>
      </w:r>
      <w:r w:rsidRPr="00645D3A">
        <w:rPr>
          <w:rFonts w:ascii="黑体" w:eastAsia="黑体" w:hAnsi="宋体" w:hint="eastAsia"/>
          <w:szCs w:val="21"/>
          <w:shd w:val="clear" w:color="auto" w:fill="FFFFFF"/>
        </w:rPr>
        <w:t>要改革必须市场化。B项正确，通过国企改革踟蹰不前“更关键的则是观念滞后”可知</w:t>
      </w:r>
      <w:r w:rsidR="002F353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观念影响了改革的进展。</w:t>
      </w:r>
      <w:r w:rsidR="002A51C7" w:rsidRPr="00645D3A">
        <w:rPr>
          <w:rFonts w:ascii="黑体" w:eastAsia="黑体" w:hAnsi="宋体" w:hint="eastAsia"/>
          <w:szCs w:val="21"/>
          <w:shd w:val="clear" w:color="auto" w:fill="FFFFFF"/>
        </w:rPr>
        <w:t>C</w:t>
      </w:r>
      <w:r w:rsidRPr="00645D3A">
        <w:rPr>
          <w:rFonts w:ascii="黑体" w:eastAsia="黑体" w:hAnsi="宋体" w:hint="eastAsia"/>
          <w:szCs w:val="21"/>
          <w:shd w:val="clear" w:color="auto" w:fill="FFFFFF"/>
        </w:rPr>
        <w:t>项正确，通过“东北地区有着雄厚的重工业基础，市场化是让国企……”</w:t>
      </w:r>
      <w:r w:rsidR="002F3531" w:rsidRPr="00645D3A">
        <w:rPr>
          <w:rFonts w:ascii="黑体" w:eastAsia="黑体" w:hAnsi="宋体" w:hint="eastAsia"/>
          <w:szCs w:val="21"/>
          <w:shd w:val="clear" w:color="auto" w:fill="FFFFFF"/>
        </w:rPr>
        <w:t>可知，</w:t>
      </w:r>
      <w:r w:rsidRPr="00645D3A">
        <w:rPr>
          <w:rFonts w:ascii="黑体" w:eastAsia="黑体" w:hAnsi="宋体" w:hint="eastAsia"/>
          <w:szCs w:val="21"/>
          <w:shd w:val="clear" w:color="auto" w:fill="FFFFFF"/>
        </w:rPr>
        <w:t>全文一直在讲国企改革问题，文章为总分结构，前文分析改革所遇到的问题的原因，后文以东北重工业作为例子，强调要正视这个改革的问题，不能在观念上滞后。既然以东北重工业作为国企改革的例子，说明东北雄厚的重工业都是国企。D项以偏概全，文章说“个别地方的国企改革踟蹰不前”</w:t>
      </w:r>
      <w:r w:rsidR="009A1900"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并不是整体进展缓慢。</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33.D【解析】分总结构，第一句话是反面论证，强调不会运用媒体所带来的恶果，反过来说也就论证了需要用正确的方法利用媒体，第二三四句解释原因，解释为什么错误的方法“不主动回应”“不善于表达”会带来恶果。最后</w:t>
      </w:r>
      <w:r w:rsidR="00F8558F" w:rsidRPr="00645D3A">
        <w:rPr>
          <w:rFonts w:ascii="黑体" w:eastAsia="黑体" w:hAnsi="宋体" w:hint="eastAsia"/>
          <w:szCs w:val="21"/>
          <w:shd w:val="clear" w:color="auto" w:fill="FFFFFF"/>
        </w:rPr>
        <w:t>提出对策，需要“懂得新闻传播规律和媒体特点，与媒体实现良性互动</w:t>
      </w:r>
      <w:r w:rsidRPr="00645D3A">
        <w:rPr>
          <w:rFonts w:ascii="黑体" w:eastAsia="黑体" w:hAnsi="宋体" w:hint="eastAsia"/>
          <w:szCs w:val="21"/>
          <w:shd w:val="clear" w:color="auto" w:fill="FFFFFF"/>
        </w:rPr>
        <w:t>”也就是学会跟媒体打交道的方法。以这样的方法才能发挥</w:t>
      </w:r>
      <w:proofErr w:type="gramStart"/>
      <w:r w:rsidRPr="00645D3A">
        <w:rPr>
          <w:rFonts w:ascii="黑体" w:eastAsia="黑体" w:hAnsi="宋体" w:hint="eastAsia"/>
          <w:szCs w:val="21"/>
          <w:shd w:val="clear" w:color="auto" w:fill="FFFFFF"/>
        </w:rPr>
        <w:t>好媒体</w:t>
      </w:r>
      <w:proofErr w:type="gramEnd"/>
      <w:r w:rsidRPr="00645D3A">
        <w:rPr>
          <w:rFonts w:ascii="黑体" w:eastAsia="黑体" w:hAnsi="宋体" w:hint="eastAsia"/>
          <w:szCs w:val="21"/>
          <w:shd w:val="clear" w:color="auto" w:fill="FFFFFF"/>
        </w:rPr>
        <w:t>的作用。对策是本文的重点，因此D</w:t>
      </w:r>
      <w:r w:rsidR="00F8558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正确。A</w:t>
      </w:r>
      <w:r w:rsidR="00F8558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虽然也是对策</w:t>
      </w:r>
      <w:r w:rsidR="00F8558F"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但是太过</w:t>
      </w:r>
      <w:r w:rsidR="00F8558F" w:rsidRPr="00645D3A">
        <w:rPr>
          <w:rFonts w:ascii="黑体" w:eastAsia="黑体" w:hAnsi="宋体" w:hint="eastAsia"/>
          <w:szCs w:val="21"/>
          <w:shd w:val="clear" w:color="auto" w:fill="FFFFFF"/>
        </w:rPr>
        <w:t>于</w:t>
      </w:r>
      <w:r w:rsidRPr="00645D3A">
        <w:rPr>
          <w:rFonts w:ascii="黑体" w:eastAsia="黑体" w:hAnsi="宋体" w:hint="eastAsia"/>
          <w:szCs w:val="21"/>
          <w:shd w:val="clear" w:color="auto" w:fill="FFFFFF"/>
        </w:rPr>
        <w:t>片面。</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34.B【解析】第一句话提出了一个很多研究学者都同意的观点“恐龙的年龄就是大陆板</w:t>
      </w:r>
      <w:r w:rsidRPr="00645D3A">
        <w:rPr>
          <w:rFonts w:ascii="黑体" w:eastAsia="黑体" w:hAnsi="宋体" w:hint="eastAsia"/>
          <w:szCs w:val="21"/>
          <w:shd w:val="clear" w:color="auto" w:fill="FFFFFF"/>
        </w:rPr>
        <w:lastRenderedPageBreak/>
        <w:t>块破裂的实际年龄”，而这一观点的理论依据是曾经“整个地球上的恐龙是极为相似的”，后来发生了变化。而文</w:t>
      </w:r>
      <w:proofErr w:type="gramStart"/>
      <w:r w:rsidRPr="00645D3A">
        <w:rPr>
          <w:rFonts w:ascii="黑体" w:eastAsia="黑体" w:hAnsi="宋体" w:hint="eastAsia"/>
          <w:szCs w:val="21"/>
          <w:shd w:val="clear" w:color="auto" w:fill="FFFFFF"/>
        </w:rPr>
        <w:t>段</w:t>
      </w:r>
      <w:r w:rsidR="00C14530" w:rsidRPr="00645D3A">
        <w:rPr>
          <w:rFonts w:ascii="黑体" w:eastAsia="黑体" w:hAnsi="宋体" w:hint="eastAsia"/>
          <w:szCs w:val="21"/>
          <w:shd w:val="clear" w:color="auto" w:fill="FFFFFF"/>
        </w:rPr>
        <w:t>很快</w:t>
      </w:r>
      <w:proofErr w:type="gramEnd"/>
      <w:r w:rsidRPr="00645D3A">
        <w:rPr>
          <w:rFonts w:ascii="黑体" w:eastAsia="黑体" w:hAnsi="宋体" w:hint="eastAsia"/>
          <w:szCs w:val="21"/>
          <w:shd w:val="clear" w:color="auto" w:fill="FFFFFF"/>
        </w:rPr>
        <w:t>进行转折说南美恐龙的发现否定了这一观点，那么也就是说南美恐龙的发现使得这一观点的依据不成立了。而能使得这一依据不成立的是南美恐龙在陆地分离后还是跟没其他地区的恐龙是一样的。因此选B</w:t>
      </w:r>
      <w:r w:rsidR="007F4E4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。A项与最后一句话的话题没有直接联系，因为既然文段最后提出了南美恐龙，应该开始针对南美恐龙的相关情况做介绍。C</w:t>
      </w:r>
      <w:proofErr w:type="gramStart"/>
      <w:r w:rsidR="007F4E4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这个</w:t>
      </w:r>
      <w:proofErr w:type="gramEnd"/>
      <w:r w:rsidRPr="00645D3A">
        <w:rPr>
          <w:rFonts w:ascii="黑体" w:eastAsia="黑体" w:hAnsi="宋体" w:hint="eastAsia"/>
          <w:szCs w:val="21"/>
          <w:shd w:val="clear" w:color="auto" w:fill="FFFFFF"/>
        </w:rPr>
        <w:t>结论无从得出。D</w:t>
      </w:r>
      <w:r w:rsidR="007F4E4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在文章中已经提到，南美恐龙发现的意义就是质疑了前文所提出的观点。</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35.D【解析】A项正确，最后一句话说即便私立机构实力雄厚，居民也没有选择权。说明居民很多情况下只能选择公立医院，所以实力雄厚的医院如果是私立的话并不会成为居民的首选。B项正确，本文主要论述了我国公立机构享受着经费补贴而私立机构没有所造成的不公。C</w:t>
      </w:r>
      <w:r w:rsidR="007F4E4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正确，私立机构竞争力差的一个重要原因就是它没有政府的经费补贴这样一个外在的原因。D</w:t>
      </w:r>
      <w:r w:rsidR="007F4E4F"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过度推理，虽然政府不将经费补贴到个人而补贴给公共机构造成了这种不公，但是解决这一问题的方法并不一定是直接补贴个人经费。</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36.C【解析】青少年产生极端行为在文中先描述了两个心理原因，</w:t>
      </w:r>
      <w:r w:rsidR="00C16504" w:rsidRPr="00645D3A">
        <w:rPr>
          <w:rFonts w:ascii="黑体" w:eastAsia="黑体" w:hAnsi="宋体" w:hint="eastAsia"/>
          <w:szCs w:val="21"/>
          <w:shd w:val="clear" w:color="auto" w:fill="FFFFFF"/>
        </w:rPr>
        <w:t>一是</w:t>
      </w:r>
      <w:r w:rsidRPr="00645D3A">
        <w:rPr>
          <w:rFonts w:ascii="黑体" w:eastAsia="黑体" w:hAnsi="宋体" w:hint="eastAsia"/>
          <w:szCs w:val="21"/>
          <w:shd w:val="clear" w:color="auto" w:fill="FFFFFF"/>
        </w:rPr>
        <w:t>缺乏归属感，</w:t>
      </w:r>
      <w:r w:rsidR="00C16504" w:rsidRPr="00645D3A">
        <w:rPr>
          <w:rFonts w:ascii="黑体" w:eastAsia="黑体" w:hAnsi="宋体" w:hint="eastAsia"/>
          <w:szCs w:val="21"/>
          <w:shd w:val="clear" w:color="auto" w:fill="FFFFFF"/>
        </w:rPr>
        <w:t>二</w:t>
      </w:r>
      <w:r w:rsidRPr="00645D3A">
        <w:rPr>
          <w:rFonts w:ascii="黑体" w:eastAsia="黑体" w:hAnsi="宋体" w:hint="eastAsia"/>
          <w:szCs w:val="21"/>
          <w:shd w:val="clear" w:color="auto" w:fill="FFFFFF"/>
        </w:rPr>
        <w:t>是缺乏效能感，</w:t>
      </w:r>
      <w:r w:rsidR="00C16504" w:rsidRPr="00645D3A">
        <w:rPr>
          <w:rFonts w:ascii="黑体" w:eastAsia="黑体" w:hAnsi="宋体" w:hint="eastAsia"/>
          <w:szCs w:val="21"/>
          <w:shd w:val="clear" w:color="auto" w:fill="FFFFFF"/>
        </w:rPr>
        <w:t>在</w:t>
      </w:r>
      <w:r w:rsidRPr="00645D3A">
        <w:rPr>
          <w:rFonts w:ascii="黑体" w:eastAsia="黑体" w:hAnsi="宋体" w:hint="eastAsia"/>
          <w:szCs w:val="21"/>
          <w:shd w:val="clear" w:color="auto" w:fill="FFFFFF"/>
        </w:rPr>
        <w:t>这两者基础上如果遇到挫折，那么就会产生极端行为。</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37.C【解析】“屌丝”一词起源于百度贴吧，至于是否</w:t>
      </w:r>
      <w:proofErr w:type="gramStart"/>
      <w:r w:rsidRPr="00645D3A">
        <w:rPr>
          <w:rFonts w:ascii="黑体" w:eastAsia="黑体" w:hAnsi="宋体" w:hint="eastAsia"/>
          <w:szCs w:val="21"/>
          <w:shd w:val="clear" w:color="auto" w:fill="FFFFFF"/>
        </w:rPr>
        <w:t>是之前</w:t>
      </w:r>
      <w:proofErr w:type="gramEnd"/>
      <w:r w:rsidRPr="00645D3A">
        <w:rPr>
          <w:rFonts w:ascii="黑体" w:eastAsia="黑体" w:hAnsi="宋体" w:hint="eastAsia"/>
          <w:szCs w:val="21"/>
          <w:shd w:val="clear" w:color="auto" w:fill="FFFFFF"/>
        </w:rPr>
        <w:t>已经存在的词，作者并没有直接表明。</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38.A【解析】句</w:t>
      </w:r>
      <w:r w:rsidR="0070248D" w:rsidRPr="00645D3A">
        <w:rPr>
          <w:rFonts w:ascii="黑体" w:eastAsia="黑体" w:hAnsi="宋体" w:hint="eastAsia"/>
          <w:szCs w:val="21"/>
          <w:shd w:val="clear" w:color="auto" w:fill="FFFFFF"/>
        </w:rPr>
        <w:t>①</w:t>
      </w:r>
      <w:r w:rsidRPr="00645D3A">
        <w:rPr>
          <w:rFonts w:ascii="黑体" w:eastAsia="黑体" w:hAnsi="宋体" w:hint="eastAsia"/>
          <w:szCs w:val="21"/>
          <w:shd w:val="clear" w:color="auto" w:fill="FFFFFF"/>
        </w:rPr>
        <w:t>中提到了数字18％，而</w:t>
      </w:r>
      <w:r w:rsidR="00C16504" w:rsidRPr="00645D3A">
        <w:rPr>
          <w:rFonts w:ascii="黑体" w:eastAsia="黑体" w:hAnsi="宋体" w:hint="eastAsia"/>
          <w:szCs w:val="21"/>
          <w:shd w:val="clear" w:color="auto" w:fill="FFFFFF"/>
        </w:rPr>
        <w:t>⑤</w:t>
      </w:r>
      <w:r w:rsidRPr="00645D3A">
        <w:rPr>
          <w:rFonts w:ascii="黑体" w:eastAsia="黑体" w:hAnsi="宋体" w:hint="eastAsia"/>
          <w:szCs w:val="21"/>
          <w:shd w:val="clear" w:color="auto" w:fill="FFFFFF"/>
        </w:rPr>
        <w:t>句中对这一数字又进行了进一步解释说明，明确这个数字的含义</w:t>
      </w:r>
      <w:r w:rsidR="0070248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所以</w:t>
      </w:r>
      <w:r w:rsidR="00C16504" w:rsidRPr="00645D3A">
        <w:rPr>
          <w:rFonts w:ascii="黑体" w:eastAsia="黑体" w:hAnsi="宋体" w:hint="eastAsia"/>
          <w:szCs w:val="21"/>
          <w:shd w:val="clear" w:color="auto" w:fill="FFFFFF"/>
        </w:rPr>
        <w:t>①⑤</w:t>
      </w:r>
      <w:r w:rsidRPr="00645D3A">
        <w:rPr>
          <w:rFonts w:ascii="黑体" w:eastAsia="黑体" w:hAnsi="宋体" w:hint="eastAsia"/>
          <w:szCs w:val="21"/>
          <w:shd w:val="clear" w:color="auto" w:fill="FFFFFF"/>
        </w:rPr>
        <w:t>句</w:t>
      </w:r>
      <w:r w:rsidR="0070248D" w:rsidRPr="00645D3A">
        <w:rPr>
          <w:rFonts w:ascii="黑体" w:eastAsia="黑体" w:hAnsi="宋体" w:hint="eastAsia"/>
          <w:szCs w:val="21"/>
          <w:shd w:val="clear" w:color="auto" w:fill="FFFFFF"/>
        </w:rPr>
        <w:t>连</w:t>
      </w:r>
      <w:r w:rsidRPr="00645D3A">
        <w:rPr>
          <w:rFonts w:ascii="黑体" w:eastAsia="黑体" w:hAnsi="宋体" w:hint="eastAsia"/>
          <w:szCs w:val="21"/>
          <w:shd w:val="clear" w:color="auto" w:fill="FFFFFF"/>
        </w:rPr>
        <w:t>在一起，排除B</w:t>
      </w:r>
      <w:r w:rsidR="00C16504"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D</w:t>
      </w:r>
      <w:r w:rsidR="00C16504"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。剩下两个选项以</w:t>
      </w:r>
      <w:r w:rsidR="00C16504" w:rsidRPr="00645D3A">
        <w:rPr>
          <w:rFonts w:ascii="黑体" w:eastAsia="黑体" w:hAnsi="宋体" w:hint="eastAsia"/>
          <w:szCs w:val="21"/>
          <w:shd w:val="clear" w:color="auto" w:fill="FFFFFF"/>
        </w:rPr>
        <w:t>④⑥</w:t>
      </w:r>
      <w:proofErr w:type="gramStart"/>
      <w:r w:rsidRPr="00645D3A">
        <w:rPr>
          <w:rFonts w:ascii="黑体" w:eastAsia="黑体" w:hAnsi="宋体" w:hint="eastAsia"/>
          <w:szCs w:val="21"/>
          <w:shd w:val="clear" w:color="auto" w:fill="FFFFFF"/>
        </w:rPr>
        <w:t>句做开头</w:t>
      </w:r>
      <w:proofErr w:type="gramEnd"/>
      <w:r w:rsidRPr="00645D3A">
        <w:rPr>
          <w:rFonts w:ascii="黑体" w:eastAsia="黑体" w:hAnsi="宋体" w:hint="eastAsia"/>
          <w:szCs w:val="21"/>
          <w:shd w:val="clear" w:color="auto" w:fill="FFFFFF"/>
        </w:rPr>
        <w:t>，提出一个观点，食用加工肉制品会增加患癌风险，并以美国的研究作为例子。而句</w:t>
      </w:r>
      <w:r w:rsidR="0070248D" w:rsidRPr="00645D3A">
        <w:rPr>
          <w:rFonts w:ascii="黑体" w:eastAsia="黑体" w:hAnsi="宋体" w:hint="eastAsia"/>
          <w:szCs w:val="21"/>
          <w:shd w:val="clear" w:color="auto" w:fill="FFFFFF"/>
        </w:rPr>
        <w:t>①</w:t>
      </w:r>
      <w:r w:rsidRPr="00645D3A">
        <w:rPr>
          <w:rFonts w:ascii="黑体" w:eastAsia="黑体" w:hAnsi="宋体" w:hint="eastAsia"/>
          <w:szCs w:val="21"/>
          <w:shd w:val="clear" w:color="auto" w:fill="FFFFFF"/>
        </w:rPr>
        <w:t>也是一个机构给出的数字论证，与句</w:t>
      </w:r>
      <w:r w:rsidR="0070248D" w:rsidRPr="00645D3A">
        <w:rPr>
          <w:rFonts w:ascii="黑体" w:eastAsia="黑体" w:hAnsi="宋体" w:hint="eastAsia"/>
          <w:szCs w:val="21"/>
          <w:shd w:val="clear" w:color="auto" w:fill="FFFFFF"/>
        </w:rPr>
        <w:t>⑥</w:t>
      </w:r>
      <w:r w:rsidRPr="00645D3A">
        <w:rPr>
          <w:rFonts w:ascii="黑体" w:eastAsia="黑体" w:hAnsi="宋体" w:hint="eastAsia"/>
          <w:szCs w:val="21"/>
          <w:shd w:val="clear" w:color="auto" w:fill="FFFFFF"/>
        </w:rPr>
        <w:t>可以共同论证句</w:t>
      </w:r>
      <w:r w:rsidR="0070248D" w:rsidRPr="00645D3A">
        <w:rPr>
          <w:rFonts w:ascii="黑体" w:eastAsia="黑体" w:hAnsi="宋体" w:hint="eastAsia"/>
          <w:szCs w:val="21"/>
          <w:shd w:val="clear" w:color="auto" w:fill="FFFFFF"/>
        </w:rPr>
        <w:t>④</w:t>
      </w:r>
      <w:r w:rsidRPr="00645D3A">
        <w:rPr>
          <w:rFonts w:ascii="黑体" w:eastAsia="黑体" w:hAnsi="宋体" w:hint="eastAsia"/>
          <w:szCs w:val="21"/>
          <w:shd w:val="clear" w:color="auto" w:fill="FFFFFF"/>
        </w:rPr>
        <w:t>。因此A</w:t>
      </w:r>
      <w:r w:rsidR="00C16504"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 xml:space="preserve">合适。 </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39.A【解析】文段为转折段落，前文叙述了中美儿童在注意模式上是相似的。但是转折之后强调中美两国小孩在注意的对象方面有明显不同。也就是不同文化区域内的小孩的注意对象是不一样的。因此A</w:t>
      </w:r>
      <w:r w:rsidR="0070248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40.B【解析】B</w:t>
      </w:r>
      <w:proofErr w:type="gramStart"/>
      <w:r w:rsidRPr="00645D3A">
        <w:rPr>
          <w:rFonts w:ascii="黑体" w:eastAsia="黑体" w:hAnsi="宋体" w:hint="eastAsia"/>
          <w:szCs w:val="21"/>
          <w:shd w:val="clear" w:color="auto" w:fill="FFFFFF"/>
        </w:rPr>
        <w:t>项属于</w:t>
      </w:r>
      <w:proofErr w:type="gramEnd"/>
      <w:r w:rsidRPr="00645D3A">
        <w:rPr>
          <w:rFonts w:ascii="黑体" w:eastAsia="黑体" w:hAnsi="宋体" w:hint="eastAsia"/>
          <w:szCs w:val="21"/>
          <w:shd w:val="clear" w:color="auto" w:fill="FFFFFF"/>
        </w:rPr>
        <w:t>偷换概念，原文中提到“美国的户籍管理制度和居民不断变换就业岗位的特点……欧洲发达国家有着类似的情况。”也就是说在欧洲发达国家才与美国类似，而不是所有欧洲国家。</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41.B【解析】本科教育和职业技术教育只是一个重理论，一个重实践，并不能说重视理论就是缺陷</w:t>
      </w:r>
      <w:r w:rsidR="00776ACE"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B</w:t>
      </w:r>
      <w:r w:rsidR="00776ACE" w:rsidRPr="00645D3A">
        <w:rPr>
          <w:rFonts w:ascii="黑体" w:eastAsia="黑体" w:hAnsi="宋体" w:hint="eastAsia"/>
          <w:szCs w:val="21"/>
          <w:shd w:val="clear" w:color="auto" w:fill="FFFFFF"/>
        </w:rPr>
        <w:t>项错误。</w:t>
      </w:r>
      <w:r w:rsidRPr="00645D3A">
        <w:rPr>
          <w:rFonts w:ascii="黑体" w:eastAsia="黑体" w:hAnsi="宋体" w:hint="eastAsia"/>
          <w:szCs w:val="21"/>
          <w:shd w:val="clear" w:color="auto" w:fill="FFFFFF"/>
        </w:rPr>
        <w:t>整个文段强调职校的“优”是在单纯以毕业生能否迅速上手工作作为前提条件的。如果只比较迅速上手工作这一个指标，那么职业教育是优秀的，但在整体上</w:t>
      </w:r>
      <w:r w:rsidRPr="00645D3A">
        <w:rPr>
          <w:rFonts w:ascii="黑体" w:eastAsia="黑体" w:hAnsi="宋体" w:hint="eastAsia"/>
          <w:szCs w:val="21"/>
          <w:shd w:val="clear" w:color="auto" w:fill="FFFFFF"/>
        </w:rPr>
        <w:lastRenderedPageBreak/>
        <w:t>它是否还是处于优势状态作者并没有论述。</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42.C【解析】意图推断题。文段的话题主体是围绕党员干部，在C</w:t>
      </w:r>
      <w:r w:rsidR="00991BC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D</w:t>
      </w:r>
      <w:r w:rsidR="00991BC7"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中选择，文段最后一句</w:t>
      </w:r>
      <w:r w:rsidR="00991BC7"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递进关系</w:t>
      </w:r>
      <w:r w:rsidR="00991BC7" w:rsidRPr="00645D3A">
        <w:rPr>
          <w:rFonts w:ascii="黑体" w:eastAsia="黑体" w:hAnsi="宋体" w:hint="eastAsia"/>
          <w:szCs w:val="21"/>
          <w:shd w:val="clear" w:color="auto" w:fill="FFFFFF"/>
        </w:rPr>
        <w:t>，用关联词</w:t>
      </w:r>
      <w:r w:rsidRPr="00645D3A">
        <w:rPr>
          <w:rFonts w:ascii="黑体" w:eastAsia="黑体" w:hAnsi="宋体" w:hint="eastAsia"/>
          <w:szCs w:val="21"/>
          <w:shd w:val="clear" w:color="auto" w:fill="FFFFFF"/>
        </w:rPr>
        <w:t>“不仅……而且……”</w:t>
      </w:r>
      <w:r w:rsidR="007212A1" w:rsidRPr="00645D3A">
        <w:rPr>
          <w:rFonts w:ascii="黑体" w:eastAsia="黑体" w:hAnsi="宋体" w:hint="eastAsia"/>
          <w:szCs w:val="21"/>
          <w:shd w:val="clear" w:color="auto" w:fill="FFFFFF"/>
        </w:rPr>
        <w:t>从</w:t>
      </w:r>
      <w:r w:rsidRPr="00645D3A">
        <w:rPr>
          <w:rFonts w:ascii="黑体" w:eastAsia="黑体" w:hAnsi="宋体" w:hint="eastAsia"/>
          <w:szCs w:val="21"/>
          <w:shd w:val="clear" w:color="auto" w:fill="FFFFFF"/>
        </w:rPr>
        <w:t>两方面说明言为心声，会说话是一种思想的体现，是综合素质的外露，能得到群众的理解、拥护和赞成，也就成为了领导干部自身的一种“软实力”。</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43.A【解析】并列结构，第一</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二</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三句阐述了第一个原因</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收入，也就是工资决定了消费水平，而中国城镇目前的低水平工资影响了消费。最后一句阐述了第二个原因</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负担却越来越大从而导致的消费意识弱。因此A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更合适</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能够将两个方面都概括进去。B</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D</w:t>
      </w:r>
      <w:r w:rsidR="007212A1"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只概括了第一个原因，C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只涉及第二个原因。</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44.B【解析】分总结构，第一句话</w:t>
      </w:r>
      <w:r w:rsidR="007212A1" w:rsidRPr="00645D3A">
        <w:rPr>
          <w:rFonts w:ascii="黑体" w:eastAsia="黑体" w:hAnsi="宋体" w:hint="eastAsia"/>
          <w:szCs w:val="21"/>
          <w:shd w:val="clear" w:color="auto" w:fill="FFFFFF"/>
        </w:rPr>
        <w:t>陈述</w:t>
      </w:r>
      <w:r w:rsidRPr="00645D3A">
        <w:rPr>
          <w:rFonts w:ascii="黑体" w:eastAsia="黑体" w:hAnsi="宋体" w:hint="eastAsia"/>
          <w:szCs w:val="21"/>
          <w:shd w:val="clear" w:color="auto" w:fill="FFFFFF"/>
        </w:rPr>
        <w:t>背景，第二句话</w:t>
      </w:r>
      <w:r w:rsidR="007212A1"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转折结构，“但”后面</w:t>
      </w:r>
      <w:r w:rsidR="007212A1" w:rsidRPr="00645D3A">
        <w:rPr>
          <w:rFonts w:ascii="黑体" w:eastAsia="黑体" w:hAnsi="宋体" w:hint="eastAsia"/>
          <w:szCs w:val="21"/>
          <w:shd w:val="clear" w:color="auto" w:fill="FFFFFF"/>
        </w:rPr>
        <w:t>强调</w:t>
      </w:r>
      <w:r w:rsidRPr="00645D3A">
        <w:rPr>
          <w:rFonts w:ascii="黑体" w:eastAsia="黑体" w:hAnsi="宋体" w:hint="eastAsia"/>
          <w:szCs w:val="21"/>
          <w:shd w:val="clear" w:color="auto" w:fill="FFFFFF"/>
        </w:rPr>
        <w:t>我们的改革是存在问题的，第三句话直接指出了我们的问题是法治建设滞后。最后一句话采用反面论证，如果法治建设跟不上，这种变革会停滞或者倒退。因此文段的重点是第二句话。既然法治建设滞后就应该加强法治建设的步伐，因此B</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45.</w:t>
      </w:r>
      <w:r w:rsidR="007212A1" w:rsidRPr="00645D3A">
        <w:rPr>
          <w:rFonts w:ascii="黑体" w:eastAsia="黑体" w:hAnsi="宋体" w:hint="eastAsia"/>
          <w:szCs w:val="21"/>
          <w:shd w:val="clear" w:color="auto" w:fill="FFFFFF"/>
        </w:rPr>
        <w:t>C</w:t>
      </w:r>
      <w:r w:rsidRPr="00645D3A">
        <w:rPr>
          <w:rFonts w:ascii="黑体" w:eastAsia="黑体" w:hAnsi="宋体" w:hint="eastAsia"/>
          <w:szCs w:val="21"/>
          <w:shd w:val="clear" w:color="auto" w:fill="FFFFFF"/>
        </w:rPr>
        <w:t>【解析】转折词“但是”后面是文章的重点，教育部只要求大学生以普通的身份去就业，但是没有从根本上改变大学的培养方式。也就</w:t>
      </w:r>
      <w:r w:rsidR="007212A1"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说</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影响就业的不是简单的大学生是否以普通的身份去就业，而是大学的培养方式。归根结底，是培养方式造成了就业的问题，C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文章中教育部之所以不断强调大学生把自己当成普通者，是为了要求大学生更好的参与就业竞争。而后，文段才指出来真正影响就业竞争的是大学教育的方式不合理，在作者看来，教育部没有抓住解决就业问题的根本。因此文</w:t>
      </w:r>
      <w:proofErr w:type="gramStart"/>
      <w:r w:rsidRPr="00645D3A">
        <w:rPr>
          <w:rFonts w:ascii="黑体" w:eastAsia="黑体" w:hAnsi="宋体" w:hint="eastAsia"/>
          <w:szCs w:val="21"/>
          <w:shd w:val="clear" w:color="auto" w:fill="FFFFFF"/>
        </w:rPr>
        <w:t>段更多</w:t>
      </w:r>
      <w:proofErr w:type="gramEnd"/>
      <w:r w:rsidRPr="00645D3A">
        <w:rPr>
          <w:rFonts w:ascii="黑体" w:eastAsia="黑体" w:hAnsi="宋体" w:hint="eastAsia"/>
          <w:szCs w:val="21"/>
          <w:shd w:val="clear" w:color="auto" w:fill="FFFFFF"/>
        </w:rPr>
        <w:t>的是论述就业的影响因素，D</w:t>
      </w:r>
      <w:r w:rsidR="007212A1" w:rsidRPr="00645D3A">
        <w:rPr>
          <w:rFonts w:ascii="黑体" w:eastAsia="黑体" w:hAnsi="宋体" w:hint="eastAsia"/>
          <w:szCs w:val="21"/>
          <w:shd w:val="clear" w:color="auto" w:fill="FFFFFF"/>
        </w:rPr>
        <w:t>项过于</w:t>
      </w:r>
      <w:r w:rsidRPr="00645D3A">
        <w:rPr>
          <w:rFonts w:ascii="黑体" w:eastAsia="黑体" w:hAnsi="宋体" w:hint="eastAsia"/>
          <w:szCs w:val="21"/>
          <w:shd w:val="clear" w:color="auto" w:fill="FFFFFF"/>
        </w:rPr>
        <w:t xml:space="preserve">片面。 </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46.A【解析】文章为并列结构，第一句引出话题，</w:t>
      </w:r>
      <w:r w:rsidR="007212A1" w:rsidRPr="00645D3A">
        <w:rPr>
          <w:rFonts w:ascii="黑体" w:eastAsia="黑体" w:hAnsi="宋体" w:hint="eastAsia"/>
          <w:szCs w:val="21"/>
          <w:shd w:val="clear" w:color="auto" w:fill="FFFFFF"/>
        </w:rPr>
        <w:t>即</w:t>
      </w:r>
      <w:r w:rsidRPr="00645D3A">
        <w:rPr>
          <w:rFonts w:ascii="黑体" w:eastAsia="黑体" w:hAnsi="宋体" w:hint="eastAsia"/>
          <w:szCs w:val="21"/>
          <w:shd w:val="clear" w:color="auto" w:fill="FFFFFF"/>
        </w:rPr>
        <w:t>收入差距过大还可能造成除了社会公平外的其他影响</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二</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三</w:t>
      </w:r>
      <w:r w:rsidR="007212A1" w:rsidRPr="00645D3A">
        <w:rPr>
          <w:rFonts w:ascii="黑体" w:eastAsia="黑体" w:hAnsi="宋体" w:hint="eastAsia"/>
          <w:szCs w:val="21"/>
          <w:shd w:val="clear" w:color="auto" w:fill="FFFFFF"/>
        </w:rPr>
        <w:t>句</w:t>
      </w:r>
      <w:r w:rsidRPr="00645D3A">
        <w:rPr>
          <w:rFonts w:ascii="黑体" w:eastAsia="黑体" w:hAnsi="宋体" w:hint="eastAsia"/>
          <w:szCs w:val="21"/>
          <w:shd w:val="clear" w:color="auto" w:fill="FFFFFF"/>
        </w:rPr>
        <w:t>为并列结构，论述了这种影响</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一是收入低的不敢消费，二是收入高的不需要再消费。也就意味着收入差距过大，导致所有群体的消费能力都下降。因此A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正确。B</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是第一句的非重点</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错误，文</w:t>
      </w:r>
      <w:proofErr w:type="gramStart"/>
      <w:r w:rsidRPr="00645D3A">
        <w:rPr>
          <w:rFonts w:ascii="黑体" w:eastAsia="黑体" w:hAnsi="宋体" w:hint="eastAsia"/>
          <w:szCs w:val="21"/>
          <w:shd w:val="clear" w:color="auto" w:fill="FFFFFF"/>
        </w:rPr>
        <w:t>段支持</w:t>
      </w:r>
      <w:proofErr w:type="gramEnd"/>
      <w:r w:rsidRPr="00645D3A">
        <w:rPr>
          <w:rFonts w:ascii="黑体" w:eastAsia="黑体" w:hAnsi="宋体" w:hint="eastAsia"/>
          <w:szCs w:val="21"/>
          <w:shd w:val="clear" w:color="auto" w:fill="FFFFFF"/>
        </w:rPr>
        <w:t>的观点是不管收入过低还是过高都消费少，因此收入决定消费在本文中是不合理的。D</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虽然符合原文意思，但并不是作者重点想表达的，只是通过两者收入都低来论证收入差距大的影响。</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47.C【解析】总分结构，</w:t>
      </w:r>
      <w:r w:rsidR="007212A1" w:rsidRPr="00645D3A">
        <w:rPr>
          <w:rFonts w:ascii="黑体" w:eastAsia="黑体" w:hAnsi="宋体" w:hint="eastAsia"/>
          <w:szCs w:val="21"/>
          <w:shd w:val="clear" w:color="auto" w:fill="FFFFFF"/>
        </w:rPr>
        <w:t>第</w:t>
      </w:r>
      <w:r w:rsidRPr="00645D3A">
        <w:rPr>
          <w:rFonts w:ascii="黑体" w:eastAsia="黑体" w:hAnsi="宋体" w:hint="eastAsia"/>
          <w:szCs w:val="21"/>
          <w:shd w:val="clear" w:color="auto" w:fill="FFFFFF"/>
        </w:rPr>
        <w:t>一句引出话题，</w:t>
      </w:r>
      <w:r w:rsidR="007212A1" w:rsidRPr="00645D3A">
        <w:rPr>
          <w:rFonts w:ascii="黑体" w:eastAsia="黑体" w:hAnsi="宋体" w:hint="eastAsia"/>
          <w:szCs w:val="21"/>
          <w:shd w:val="clear" w:color="auto" w:fill="FFFFFF"/>
        </w:rPr>
        <w:t>第</w:t>
      </w:r>
      <w:r w:rsidRPr="00645D3A">
        <w:rPr>
          <w:rFonts w:ascii="黑体" w:eastAsia="黑体" w:hAnsi="宋体" w:hint="eastAsia"/>
          <w:szCs w:val="21"/>
          <w:shd w:val="clear" w:color="auto" w:fill="FFFFFF"/>
        </w:rPr>
        <w:t>二句提出观点</w:t>
      </w:r>
      <w:r w:rsidR="007212A1" w:rsidRPr="00645D3A">
        <w:rPr>
          <w:rFonts w:ascii="黑体" w:eastAsia="黑体" w:hAnsi="宋体" w:hint="eastAsia"/>
          <w:szCs w:val="21"/>
          <w:shd w:val="clear" w:color="auto" w:fill="FFFFFF"/>
        </w:rPr>
        <w:t>，即</w:t>
      </w:r>
      <w:r w:rsidRPr="00645D3A">
        <w:rPr>
          <w:rFonts w:ascii="黑体" w:eastAsia="黑体" w:hAnsi="宋体" w:hint="eastAsia"/>
          <w:szCs w:val="21"/>
          <w:shd w:val="clear" w:color="auto" w:fill="FFFFFF"/>
        </w:rPr>
        <w:t>敏感问题不会因为人的主观的回避态度而消失。</w:t>
      </w:r>
      <w:proofErr w:type="gramStart"/>
      <w:r w:rsidRPr="00645D3A">
        <w:rPr>
          <w:rFonts w:ascii="黑体" w:eastAsia="黑体" w:hAnsi="宋体" w:hint="eastAsia"/>
          <w:szCs w:val="21"/>
          <w:shd w:val="clear" w:color="auto" w:fill="FFFFFF"/>
        </w:rPr>
        <w:t>后文分两个</w:t>
      </w:r>
      <w:proofErr w:type="gramEnd"/>
      <w:r w:rsidRPr="00645D3A">
        <w:rPr>
          <w:rFonts w:ascii="黑体" w:eastAsia="黑体" w:hAnsi="宋体" w:hint="eastAsia"/>
          <w:szCs w:val="21"/>
          <w:shd w:val="clear" w:color="auto" w:fill="FFFFFF"/>
        </w:rPr>
        <w:t>方面来解释</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一是如果主观不积极，只把问题晾在那里，那么问题会更严重</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二是主客双方信息不对称，“主”方信息全面，如果不解释</w:t>
      </w:r>
      <w:proofErr w:type="gramStart"/>
      <w:r w:rsidRPr="00645D3A">
        <w:rPr>
          <w:rFonts w:ascii="黑体" w:eastAsia="黑体" w:hAnsi="宋体" w:hint="eastAsia"/>
          <w:szCs w:val="21"/>
          <w:shd w:val="clear" w:color="auto" w:fill="FFFFFF"/>
        </w:rPr>
        <w:t>“客”方靠自己</w:t>
      </w:r>
      <w:proofErr w:type="gramEnd"/>
      <w:r w:rsidRPr="00645D3A">
        <w:rPr>
          <w:rFonts w:ascii="黑体" w:eastAsia="黑体" w:hAnsi="宋体" w:hint="eastAsia"/>
          <w:szCs w:val="21"/>
          <w:shd w:val="clear" w:color="auto" w:fill="FFFFFF"/>
        </w:rPr>
        <w:t>是无法看清楚问题的。不管</w:t>
      </w:r>
      <w:proofErr w:type="gramStart"/>
      <w:r w:rsidRPr="00645D3A">
        <w:rPr>
          <w:rFonts w:ascii="黑体" w:eastAsia="黑体" w:hAnsi="宋体" w:hint="eastAsia"/>
          <w:szCs w:val="21"/>
          <w:shd w:val="clear" w:color="auto" w:fill="FFFFFF"/>
        </w:rPr>
        <w:t>哪个原因</w:t>
      </w:r>
      <w:proofErr w:type="gramEnd"/>
      <w:r w:rsidRPr="00645D3A">
        <w:rPr>
          <w:rFonts w:ascii="黑体" w:eastAsia="黑体" w:hAnsi="宋体" w:hint="eastAsia"/>
          <w:szCs w:val="21"/>
          <w:shd w:val="clear" w:color="auto" w:fill="FFFFFF"/>
        </w:rPr>
        <w:t>都需要“主”方积极主动解释、公布信息，不回避</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lastRenderedPageBreak/>
        <w:t>才能将敏感问题解决。因此C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是文章的主旨，且概括</w:t>
      </w:r>
      <w:r w:rsidR="007212A1" w:rsidRPr="00645D3A">
        <w:rPr>
          <w:rFonts w:ascii="黑体" w:eastAsia="黑体" w:hAnsi="宋体" w:hint="eastAsia"/>
          <w:szCs w:val="21"/>
          <w:shd w:val="clear" w:color="auto" w:fill="FFFFFF"/>
        </w:rPr>
        <w:t>得</w:t>
      </w:r>
      <w:r w:rsidRPr="00645D3A">
        <w:rPr>
          <w:rFonts w:ascii="黑体" w:eastAsia="黑体" w:hAnsi="宋体" w:hint="eastAsia"/>
          <w:szCs w:val="21"/>
          <w:shd w:val="clear" w:color="auto" w:fill="FFFFFF"/>
        </w:rPr>
        <w:t>不够明确。B</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只是其中一个原因，D</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只是针对第二个原因提出的一个对策，不是针对全文的怎样解决敏感问题提出的，太过狭隘。</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48.A【解析】文章首先指出产品竞争靠技术或者物美价廉。又指出目前企业在物美价廉方面已经做的不错，但这已经满足不了消费者的需求了。因此需要加大技术的投入，所以A项正确。B</w:t>
      </w:r>
      <w:proofErr w:type="gramStart"/>
      <w:r w:rsidRPr="00645D3A">
        <w:rPr>
          <w:rFonts w:ascii="黑体" w:eastAsia="黑体" w:hAnsi="宋体" w:hint="eastAsia"/>
          <w:szCs w:val="21"/>
          <w:shd w:val="clear" w:color="auto" w:fill="FFFFFF"/>
        </w:rPr>
        <w:t>项没有</w:t>
      </w:r>
      <w:proofErr w:type="gramEnd"/>
      <w:r w:rsidRPr="00645D3A">
        <w:rPr>
          <w:rFonts w:ascii="黑体" w:eastAsia="黑体" w:hAnsi="宋体" w:hint="eastAsia"/>
          <w:szCs w:val="21"/>
          <w:shd w:val="clear" w:color="auto" w:fill="FFFFFF"/>
        </w:rPr>
        <w:t>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合适，它虽然指出了企业应该怎么解决目前的问题，但是没有A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有针对性，因为原文已经明确提出是缺乏技术含量。C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和D</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是目前企业生产所面临的问题，是原文中已经阐述的，而</w:t>
      </w:r>
      <w:r w:rsidR="007212A1" w:rsidRPr="00645D3A">
        <w:rPr>
          <w:rFonts w:ascii="黑体" w:eastAsia="黑体" w:hAnsi="宋体" w:hint="eastAsia"/>
          <w:szCs w:val="21"/>
          <w:shd w:val="clear" w:color="auto" w:fill="FFFFFF"/>
        </w:rPr>
        <w:t>不是</w:t>
      </w:r>
      <w:r w:rsidRPr="00645D3A">
        <w:rPr>
          <w:rFonts w:ascii="黑体" w:eastAsia="黑体" w:hAnsi="宋体" w:hint="eastAsia"/>
          <w:szCs w:val="21"/>
          <w:shd w:val="clear" w:color="auto" w:fill="FFFFFF"/>
        </w:rPr>
        <w:t>意图。</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49.C【解析】C</w:t>
      </w:r>
      <w:proofErr w:type="gramStart"/>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属于</w:t>
      </w:r>
      <w:proofErr w:type="gramEnd"/>
      <w:r w:rsidRPr="00645D3A">
        <w:rPr>
          <w:rFonts w:ascii="黑体" w:eastAsia="黑体" w:hAnsi="宋体" w:hint="eastAsia"/>
          <w:szCs w:val="21"/>
          <w:shd w:val="clear" w:color="auto" w:fill="FFFFFF"/>
        </w:rPr>
        <w:t>无中生有，虽然德国有尽职尽责的第三</w:t>
      </w:r>
      <w:proofErr w:type="gramStart"/>
      <w:r w:rsidRPr="00645D3A">
        <w:rPr>
          <w:rFonts w:ascii="黑体" w:eastAsia="黑体" w:hAnsi="宋体" w:hint="eastAsia"/>
          <w:szCs w:val="21"/>
          <w:shd w:val="clear" w:color="auto" w:fill="FFFFFF"/>
        </w:rPr>
        <w:t>方产检才</w:t>
      </w:r>
      <w:proofErr w:type="gramEnd"/>
      <w:r w:rsidRPr="00645D3A">
        <w:rPr>
          <w:rFonts w:ascii="黑体" w:eastAsia="黑体" w:hAnsi="宋体" w:hint="eastAsia"/>
          <w:szCs w:val="21"/>
          <w:shd w:val="clear" w:color="auto" w:fill="FFFFFF"/>
        </w:rPr>
        <w:t>成就了高质量的产品</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但是不能反推中国没有第三方产品检测机构。</w:t>
      </w:r>
    </w:p>
    <w:p w:rsidR="00C72F7B" w:rsidRPr="00645D3A" w:rsidRDefault="00C72F7B" w:rsidP="00C72F7B">
      <w:pPr>
        <w:spacing w:line="360" w:lineRule="auto"/>
        <w:ind w:firstLineChars="200" w:firstLine="420"/>
        <w:rPr>
          <w:rFonts w:ascii="黑体" w:eastAsia="黑体" w:hAnsi="宋体"/>
          <w:szCs w:val="21"/>
          <w:shd w:val="clear" w:color="auto" w:fill="FFFFFF"/>
        </w:rPr>
      </w:pPr>
      <w:r w:rsidRPr="00645D3A">
        <w:rPr>
          <w:rFonts w:ascii="黑体" w:eastAsia="黑体" w:hAnsi="宋体" w:hint="eastAsia"/>
          <w:szCs w:val="21"/>
          <w:shd w:val="clear" w:color="auto" w:fill="FFFFFF"/>
        </w:rPr>
        <w:t>50.A【解析】代词指代遵循</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就近原则</w:t>
      </w:r>
      <w:r w:rsidR="007212A1"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，“这”是一种现象，“这”之前最近的现象是“比如从一粒小小的植物种子萌发开始，它就知道根应该往地下生长，而茎干则伸向天空。”因此A</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正确，C</w:t>
      </w:r>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虽然离“这”最近，但是植物的茎干向上生长是与植物的根向下生长共同描述植物生长的方向特点的，应该是一个整体，所以C</w:t>
      </w:r>
      <w:proofErr w:type="gramStart"/>
      <w:r w:rsidR="007212A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太</w:t>
      </w:r>
      <w:r w:rsidR="007212A1" w:rsidRPr="00645D3A">
        <w:rPr>
          <w:rFonts w:ascii="黑体" w:eastAsia="黑体" w:hAnsi="宋体" w:hint="eastAsia"/>
          <w:szCs w:val="21"/>
          <w:shd w:val="clear" w:color="auto" w:fill="FFFFFF"/>
        </w:rPr>
        <w:t>过于</w:t>
      </w:r>
      <w:proofErr w:type="gramEnd"/>
      <w:r w:rsidR="007212A1" w:rsidRPr="00645D3A">
        <w:rPr>
          <w:rFonts w:ascii="黑体" w:eastAsia="黑体" w:hAnsi="宋体" w:hint="eastAsia"/>
          <w:szCs w:val="21"/>
          <w:shd w:val="clear" w:color="auto" w:fill="FFFFFF"/>
        </w:rPr>
        <w:t>片面</w:t>
      </w:r>
      <w:r w:rsidRPr="00645D3A">
        <w:rPr>
          <w:rFonts w:ascii="黑体" w:eastAsia="黑体" w:hAnsi="宋体" w:hint="eastAsia"/>
          <w:szCs w:val="21"/>
          <w:shd w:val="clear" w:color="auto" w:fill="FFFFFF"/>
        </w:rPr>
        <w:t>。</w:t>
      </w:r>
    </w:p>
    <w:p w:rsidR="00C72F7B" w:rsidRPr="00645D3A" w:rsidRDefault="00C72F7B" w:rsidP="00C72F7B">
      <w:pPr>
        <w:tabs>
          <w:tab w:val="left" w:pos="426"/>
          <w:tab w:val="left" w:pos="2127"/>
          <w:tab w:val="left" w:pos="4253"/>
          <w:tab w:val="left" w:pos="6379"/>
        </w:tabs>
        <w:spacing w:line="360" w:lineRule="auto"/>
        <w:ind w:firstLineChars="200" w:firstLine="420"/>
        <w:jc w:val="left"/>
        <w:rPr>
          <w:rFonts w:ascii="黑体" w:eastAsia="黑体" w:hAnsiTheme="majorEastAsia"/>
          <w:szCs w:val="21"/>
        </w:rPr>
      </w:pPr>
      <w:r w:rsidRPr="00645D3A">
        <w:rPr>
          <w:rFonts w:ascii="黑体" w:eastAsia="黑体" w:hAnsiTheme="majorEastAsia" w:hint="eastAsia"/>
          <w:szCs w:val="21"/>
        </w:rPr>
        <w:t>51.B【解析】</w:t>
      </w:r>
      <w:r w:rsidRPr="00645D3A">
        <w:rPr>
          <w:rFonts w:ascii="黑体" w:eastAsia="黑体" w:hAnsiTheme="majorEastAsia" w:hint="eastAsia"/>
          <w:szCs w:val="21"/>
        </w:rPr>
        <w:object w:dxaOrig="6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6.5pt" o:ole="">
            <v:imagedata r:id="rId8" o:title=""/>
          </v:shape>
          <o:OLEObject Type="Embed" ProgID="Equation.3" ShapeID="_x0000_i1025" DrawAspect="Content" ObjectID="_1521459992" r:id="rId9"/>
        </w:object>
      </w:r>
      <w:r w:rsidRPr="00645D3A">
        <w:rPr>
          <w:rFonts w:ascii="黑体" w:eastAsia="黑体" w:hAnsiTheme="majorEastAsia" w:hint="eastAsia"/>
          <w:szCs w:val="21"/>
        </w:rPr>
        <w:t>，所以n＝1006×2＝2012。</w:t>
      </w:r>
    </w:p>
    <w:p w:rsidR="00C72F7B" w:rsidRPr="00645D3A" w:rsidRDefault="00C72F7B" w:rsidP="000460E0">
      <w:pPr>
        <w:tabs>
          <w:tab w:val="left" w:pos="426"/>
          <w:tab w:val="left" w:pos="2127"/>
          <w:tab w:val="left" w:pos="4253"/>
          <w:tab w:val="left" w:pos="6379"/>
        </w:tabs>
        <w:spacing w:line="360" w:lineRule="auto"/>
        <w:ind w:firstLineChars="200" w:firstLine="420"/>
        <w:jc w:val="left"/>
        <w:textAlignment w:val="center"/>
        <w:rPr>
          <w:rFonts w:ascii="黑体" w:eastAsia="黑体" w:hAnsiTheme="majorEastAsia"/>
          <w:szCs w:val="21"/>
        </w:rPr>
      </w:pPr>
      <w:r w:rsidRPr="00645D3A">
        <w:rPr>
          <w:rFonts w:ascii="黑体" w:eastAsia="黑体" w:hAnsiTheme="majorEastAsia" w:hint="eastAsia"/>
          <w:szCs w:val="21"/>
        </w:rPr>
        <w:t>52.D【解析】分类讨论，三种情况：①5位全部使用数字，共有</w:t>
      </w:r>
      <w:r w:rsidRPr="00645D3A">
        <w:rPr>
          <w:rFonts w:ascii="黑体" w:eastAsia="黑体" w:hAnsiTheme="majorEastAsia" w:hint="eastAsia"/>
          <w:szCs w:val="21"/>
        </w:rPr>
        <w:object w:dxaOrig="360" w:dyaOrig="320">
          <v:shape id="_x0000_i1026" type="#_x0000_t75" style="width:18pt;height:16.5pt" o:ole="">
            <v:imagedata r:id="rId10" o:title=""/>
          </v:shape>
          <o:OLEObject Type="Embed" ProgID="Equation.3" ShapeID="_x0000_i1026" DrawAspect="Content" ObjectID="_1521459993" r:id="rId11"/>
        </w:object>
      </w:r>
      <w:r w:rsidRPr="00645D3A">
        <w:rPr>
          <w:rFonts w:ascii="黑体" w:eastAsia="黑体" w:hAnsiTheme="majorEastAsia" w:hint="eastAsia"/>
          <w:szCs w:val="21"/>
        </w:rPr>
        <w:t>种；②使用一个字母，</w:t>
      </w:r>
      <w:r w:rsidRPr="00645D3A">
        <w:rPr>
          <w:rFonts w:ascii="黑体" w:eastAsia="黑体" w:hAnsiTheme="majorEastAsia" w:hint="eastAsia"/>
          <w:szCs w:val="21"/>
        </w:rPr>
        <w:object w:dxaOrig="1240" w:dyaOrig="380">
          <v:shape id="_x0000_i1027" type="#_x0000_t75" style="width:62.25pt;height:18.75pt" o:ole="">
            <v:imagedata r:id="rId12" o:title=""/>
          </v:shape>
          <o:OLEObject Type="Embed" ProgID="Equation.3" ShapeID="_x0000_i1027" DrawAspect="Content" ObjectID="_1521459994" r:id="rId13"/>
        </w:object>
      </w:r>
      <w:r w:rsidRPr="00645D3A">
        <w:rPr>
          <w:rFonts w:ascii="黑体" w:eastAsia="黑体" w:hAnsiTheme="majorEastAsia" w:hint="eastAsia"/>
          <w:szCs w:val="21"/>
        </w:rPr>
        <w:t>；③使用两个字母，共有</w:t>
      </w:r>
      <w:r w:rsidR="00494C8D" w:rsidRPr="00645D3A">
        <w:rPr>
          <w:rFonts w:ascii="黑体" w:eastAsia="黑体" w:hAnsiTheme="majorEastAsia" w:hint="eastAsia"/>
          <w:position w:val="-10"/>
          <w:szCs w:val="21"/>
        </w:rPr>
        <w:object w:dxaOrig="2220" w:dyaOrig="380">
          <v:shape id="_x0000_i1028" type="#_x0000_t75" style="width:111pt;height:18.75pt" o:ole="">
            <v:imagedata r:id="rId14" o:title=""/>
          </v:shape>
          <o:OLEObject Type="Embed" ProgID="Equation.3" ShapeID="_x0000_i1028" DrawAspect="Content" ObjectID="_1521459995" r:id="rId15"/>
        </w:object>
      </w:r>
      <w:r w:rsidRPr="00645D3A">
        <w:rPr>
          <w:rFonts w:ascii="黑体" w:eastAsia="黑体" w:hAnsiTheme="majorEastAsia" w:hint="eastAsia"/>
          <w:szCs w:val="21"/>
        </w:rPr>
        <w:t>种。三种情况求和得到</w:t>
      </w:r>
      <w:r w:rsidR="00494C8D" w:rsidRPr="00645D3A">
        <w:rPr>
          <w:rFonts w:ascii="黑体" w:eastAsia="黑体" w:hAnsiTheme="majorEastAsia" w:hint="eastAsia"/>
          <w:position w:val="-10"/>
          <w:szCs w:val="21"/>
        </w:rPr>
        <w:object w:dxaOrig="4800" w:dyaOrig="380">
          <v:shape id="_x0000_i1029" type="#_x0000_t75" style="width:240.75pt;height:18.75pt" o:ole="">
            <v:imagedata r:id="rId16" o:title=""/>
          </v:shape>
          <o:OLEObject Type="Embed" ProgID="Equation.3" ShapeID="_x0000_i1029" DrawAspect="Content" ObjectID="_1521459996" r:id="rId17"/>
        </w:object>
      </w:r>
      <w:r w:rsidRPr="00645D3A">
        <w:rPr>
          <w:rFonts w:ascii="黑体" w:eastAsia="黑体" w:hAnsiTheme="majorEastAsia" w:hint="eastAsia"/>
          <w:szCs w:val="21"/>
        </w:rPr>
        <w:t>100000＋130×10000＋405.6×10000＝545.6</w:t>
      </w:r>
      <w:r w:rsidR="00494C8D" w:rsidRPr="00645D3A">
        <w:rPr>
          <w:rFonts w:ascii="黑体" w:eastAsia="黑体" w:hAnsiTheme="majorEastAsia" w:hint="eastAsia"/>
          <w:szCs w:val="21"/>
        </w:rPr>
        <w:t>×</w:t>
      </w:r>
      <w:r w:rsidR="00494C8D" w:rsidRPr="00645D3A">
        <w:rPr>
          <w:position w:val="-4"/>
        </w:rPr>
        <w:object w:dxaOrig="380" w:dyaOrig="320">
          <v:shape id="_x0000_i1030" type="#_x0000_t75" style="width:18.75pt;height:15.75pt" o:ole="">
            <v:imagedata r:id="rId18" o:title=""/>
          </v:shape>
          <o:OLEObject Type="Embed" ProgID="Equation.DSMT4" ShapeID="_x0000_i1030" DrawAspect="Content" ObjectID="_1521459997" r:id="rId19"/>
        </w:object>
      </w:r>
      <w:r w:rsidR="00BC4582" w:rsidRPr="00645D3A">
        <w:rPr>
          <w:rFonts w:ascii="黑体" w:eastAsia="黑体" w:hAnsiTheme="majorEastAsia" w:hint="eastAsia"/>
          <w:szCs w:val="21"/>
        </w:rPr>
        <w:t>（种），即有545.6万种</w:t>
      </w:r>
      <w:r w:rsidRPr="00645D3A">
        <w:rPr>
          <w:rFonts w:ascii="黑体" w:eastAsia="黑体" w:hAnsiTheme="majorEastAsia" w:hint="eastAsia"/>
          <w:szCs w:val="21"/>
        </w:rPr>
        <w:t>。</w:t>
      </w:r>
    </w:p>
    <w:p w:rsidR="00C72F7B" w:rsidRPr="00645D3A" w:rsidRDefault="00C72F7B" w:rsidP="00C72F7B">
      <w:pPr>
        <w:tabs>
          <w:tab w:val="left" w:pos="426"/>
          <w:tab w:val="left" w:pos="2127"/>
          <w:tab w:val="left" w:pos="4253"/>
          <w:tab w:val="left" w:pos="6379"/>
        </w:tabs>
        <w:spacing w:line="360" w:lineRule="auto"/>
        <w:ind w:firstLineChars="200" w:firstLine="420"/>
        <w:jc w:val="left"/>
        <w:rPr>
          <w:rFonts w:ascii="黑体" w:eastAsia="黑体" w:hAnsiTheme="majorEastAsia"/>
          <w:szCs w:val="21"/>
        </w:rPr>
      </w:pPr>
      <w:r w:rsidRPr="00645D3A">
        <w:rPr>
          <w:rFonts w:ascii="黑体" w:eastAsia="黑体" w:hAnsiTheme="majorEastAsia" w:hint="eastAsia"/>
          <w:szCs w:val="21"/>
        </w:rPr>
        <w:t>53.C【解析】三角形</w:t>
      </w:r>
      <w:r w:rsidR="000F3190" w:rsidRPr="00645D3A">
        <w:rPr>
          <w:rFonts w:ascii="黑体" w:eastAsia="黑体" w:hAnsiTheme="majorEastAsia" w:hint="eastAsia"/>
          <w:szCs w:val="21"/>
        </w:rPr>
        <w:t>AEF的</w:t>
      </w:r>
      <w:r w:rsidRPr="00645D3A">
        <w:rPr>
          <w:rFonts w:ascii="黑体" w:eastAsia="黑体" w:hAnsiTheme="majorEastAsia" w:hint="eastAsia"/>
          <w:szCs w:val="21"/>
        </w:rPr>
        <w:t>面积AE</w:t>
      </w:r>
      <w:r w:rsidR="000F3190" w:rsidRPr="00645D3A">
        <w:rPr>
          <w:rFonts w:ascii="宋体" w:hAnsi="宋体" w:cs="宋体" w:hint="eastAsia"/>
          <w:szCs w:val="21"/>
          <w:vertAlign w:val="superscript"/>
        </w:rPr>
        <w:t>2</w:t>
      </w:r>
      <w:r w:rsidRPr="00645D3A">
        <w:rPr>
          <w:rFonts w:ascii="黑体" w:eastAsia="黑体" w:hAnsiTheme="majorEastAsia" w:hint="eastAsia"/>
          <w:szCs w:val="21"/>
        </w:rPr>
        <w:t>÷2＝16，AE＝</w:t>
      </w:r>
      <w:r w:rsidRPr="00645D3A">
        <w:rPr>
          <w:rFonts w:ascii="黑体" w:eastAsia="黑体" w:hAnsiTheme="majorEastAsia" w:hint="eastAsia"/>
          <w:position w:val="-6"/>
          <w:szCs w:val="21"/>
        </w:rPr>
        <w:object w:dxaOrig="499" w:dyaOrig="340">
          <v:shape id="_x0000_i1031" type="#_x0000_t75" style="width:24.75pt;height:16.5pt" o:ole="">
            <v:imagedata r:id="rId20" o:title=""/>
          </v:shape>
          <o:OLEObject Type="Embed" ProgID="Equation.3" ShapeID="_x0000_i1031" DrawAspect="Content" ObjectID="_1521459998" r:id="rId21"/>
        </w:object>
      </w:r>
      <w:r w:rsidRPr="00645D3A">
        <w:rPr>
          <w:rFonts w:ascii="黑体" w:eastAsia="黑体" w:hAnsiTheme="majorEastAsia" w:hint="eastAsia"/>
          <w:szCs w:val="21"/>
        </w:rPr>
        <w:t>，所以EF＝8，DE＝1，</w:t>
      </w:r>
      <w:r w:rsidR="000F3190" w:rsidRPr="00645D3A">
        <w:rPr>
          <w:rFonts w:ascii="黑体" w:eastAsia="黑体" w:hAnsiTheme="majorEastAsia" w:hint="eastAsia"/>
          <w:szCs w:val="21"/>
        </w:rPr>
        <w:t>作</w:t>
      </w:r>
      <w:r w:rsidRPr="00645D3A">
        <w:rPr>
          <w:rFonts w:ascii="黑体" w:eastAsia="黑体" w:hAnsiTheme="majorEastAsia" w:hint="eastAsia"/>
          <w:szCs w:val="21"/>
        </w:rPr>
        <w:t>辅助线AO⊥EF，则AO＝4，DO＝3，</w:t>
      </w:r>
      <w:r w:rsidR="000F3190" w:rsidRPr="00645D3A">
        <w:rPr>
          <w:rFonts w:ascii="黑体" w:eastAsia="黑体" w:hAnsiTheme="majorEastAsia" w:hint="eastAsia"/>
          <w:szCs w:val="21"/>
        </w:rPr>
        <w:t>可得</w:t>
      </w:r>
      <w:r w:rsidRPr="00645D3A">
        <w:rPr>
          <w:rFonts w:ascii="黑体" w:eastAsia="黑体" w:hAnsiTheme="majorEastAsia" w:hint="eastAsia"/>
          <w:szCs w:val="21"/>
        </w:rPr>
        <w:t>AD＝5，正方形</w:t>
      </w:r>
      <w:r w:rsidR="000F3190" w:rsidRPr="00645D3A">
        <w:rPr>
          <w:rFonts w:ascii="黑体" w:eastAsia="黑体" w:hAnsiTheme="majorEastAsia" w:hint="eastAsia"/>
          <w:szCs w:val="21"/>
        </w:rPr>
        <w:t>ABCD的</w:t>
      </w:r>
      <w:r w:rsidRPr="00645D3A">
        <w:rPr>
          <w:rFonts w:ascii="黑体" w:eastAsia="黑体" w:hAnsiTheme="majorEastAsia" w:hint="eastAsia"/>
          <w:szCs w:val="21"/>
        </w:rPr>
        <w:t>面积为</w:t>
      </w:r>
      <w:r w:rsidR="000F3190" w:rsidRPr="00645D3A">
        <w:rPr>
          <w:rFonts w:ascii="黑体" w:eastAsia="黑体" w:hAnsiTheme="majorEastAsia" w:hint="eastAsia"/>
          <w:szCs w:val="21"/>
        </w:rPr>
        <w:t>AD</w:t>
      </w:r>
      <w:r w:rsidR="000F3190" w:rsidRPr="00645D3A">
        <w:rPr>
          <w:rFonts w:ascii="宋体" w:hAnsi="宋体" w:cs="宋体" w:hint="eastAsia"/>
          <w:szCs w:val="21"/>
          <w:vertAlign w:val="superscript"/>
        </w:rPr>
        <w:t>2</w:t>
      </w:r>
      <w:r w:rsidR="000F3190" w:rsidRPr="00645D3A">
        <w:rPr>
          <w:rFonts w:ascii="黑体" w:eastAsia="黑体" w:hAnsiTheme="majorEastAsia" w:hint="eastAsia"/>
          <w:szCs w:val="21"/>
        </w:rPr>
        <w:t>＝</w:t>
      </w:r>
      <w:r w:rsidRPr="00645D3A">
        <w:rPr>
          <w:rFonts w:ascii="黑体" w:eastAsia="黑体" w:hAnsiTheme="majorEastAsia" w:hint="eastAsia"/>
          <w:szCs w:val="21"/>
        </w:rPr>
        <w:t>25。</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54.A【解析】大正方体原有面积为9×9×6＝486，不管沿着哪个方向每垂直切一刀增加面积9×9×2＝162，共需要切6刀，面积增加162×6＝972，最终面积为972＋486＝1458。</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55.D【解析】本题可采用赋值法，设AB两地距离为60（4、5、6的公倍数），那么V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＋V</w:t>
      </w:r>
      <w:r w:rsidRPr="00645D3A">
        <w:rPr>
          <w:rFonts w:ascii="黑体" w:eastAsia="黑体" w:hAnsiTheme="majorEastAsia" w:hint="eastAsia"/>
          <w:szCs w:val="21"/>
          <w:vertAlign w:val="subscript"/>
        </w:rPr>
        <w:t>乙</w:t>
      </w:r>
      <w:r w:rsidRPr="00645D3A">
        <w:rPr>
          <w:rFonts w:ascii="黑体" w:eastAsia="黑体" w:hAnsiTheme="majorEastAsia" w:hint="eastAsia"/>
          <w:szCs w:val="21"/>
        </w:rPr>
        <w:t>＝15，V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＋V</w:t>
      </w:r>
      <w:r w:rsidRPr="00645D3A">
        <w:rPr>
          <w:rFonts w:ascii="黑体" w:eastAsia="黑体" w:hAnsiTheme="majorEastAsia" w:hint="eastAsia"/>
          <w:szCs w:val="21"/>
          <w:vertAlign w:val="subscript"/>
        </w:rPr>
        <w:t>丙</w:t>
      </w:r>
      <w:r w:rsidRPr="00645D3A">
        <w:rPr>
          <w:rFonts w:ascii="黑体" w:eastAsia="黑体" w:hAnsiTheme="majorEastAsia" w:hint="eastAsia"/>
          <w:szCs w:val="21"/>
        </w:rPr>
        <w:t>＝12，V</w:t>
      </w:r>
      <w:r w:rsidRPr="00645D3A">
        <w:rPr>
          <w:rFonts w:ascii="黑体" w:eastAsia="黑体" w:hAnsiTheme="majorEastAsia" w:hint="eastAsia"/>
          <w:szCs w:val="21"/>
          <w:vertAlign w:val="subscript"/>
        </w:rPr>
        <w:t>乙</w:t>
      </w:r>
      <w:r w:rsidRPr="00645D3A">
        <w:rPr>
          <w:rFonts w:ascii="黑体" w:eastAsia="黑体" w:hAnsiTheme="majorEastAsia" w:hint="eastAsia"/>
          <w:szCs w:val="21"/>
        </w:rPr>
        <w:t>＋V</w:t>
      </w:r>
      <w:r w:rsidRPr="00645D3A">
        <w:rPr>
          <w:rFonts w:ascii="黑体" w:eastAsia="黑体" w:hAnsiTheme="majorEastAsia" w:hint="eastAsia"/>
          <w:szCs w:val="21"/>
          <w:vertAlign w:val="subscript"/>
        </w:rPr>
        <w:t>丙</w:t>
      </w:r>
      <w:r w:rsidRPr="00645D3A">
        <w:rPr>
          <w:rFonts w:ascii="黑体" w:eastAsia="黑体" w:hAnsiTheme="majorEastAsia" w:hint="eastAsia"/>
          <w:szCs w:val="21"/>
        </w:rPr>
        <w:t>＝10，解方程得到V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＝8.5， V</w:t>
      </w:r>
      <w:r w:rsidRPr="00645D3A">
        <w:rPr>
          <w:rFonts w:ascii="黑体" w:eastAsia="黑体" w:hAnsiTheme="majorEastAsia" w:hint="eastAsia"/>
          <w:szCs w:val="21"/>
          <w:vertAlign w:val="subscript"/>
        </w:rPr>
        <w:t>乙</w:t>
      </w:r>
      <w:r w:rsidRPr="00645D3A">
        <w:rPr>
          <w:rFonts w:ascii="黑体" w:eastAsia="黑体" w:hAnsiTheme="majorEastAsia" w:hint="eastAsia"/>
          <w:szCs w:val="21"/>
        </w:rPr>
        <w:t>＝6.5，V</w:t>
      </w:r>
      <w:r w:rsidRPr="00645D3A">
        <w:rPr>
          <w:rFonts w:ascii="黑体" w:eastAsia="黑体" w:hAnsiTheme="majorEastAsia" w:hint="eastAsia"/>
          <w:szCs w:val="21"/>
          <w:vertAlign w:val="subscript"/>
        </w:rPr>
        <w:t>丙</w:t>
      </w:r>
      <w:r w:rsidRPr="00645D3A">
        <w:rPr>
          <w:rFonts w:ascii="黑体" w:eastAsia="黑体" w:hAnsiTheme="majorEastAsia" w:hint="eastAsia"/>
          <w:szCs w:val="21"/>
        </w:rPr>
        <w:t>＝3.5，三者速度之比为8.5:6.5:3.5＝17:13:7。</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56.C【解析】设车长L</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，甲车速度为V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，则L</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＋650＝V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×10，</w:t>
      </w:r>
      <w:r w:rsidR="000656D5" w:rsidRPr="00645D3A">
        <w:rPr>
          <w:rFonts w:ascii="黑体" w:eastAsia="黑体" w:hAnsiTheme="majorEastAsia" w:hint="eastAsia"/>
          <w:szCs w:val="21"/>
        </w:rPr>
        <w:t>L</w:t>
      </w:r>
      <w:r w:rsidR="000656D5" w:rsidRPr="00645D3A">
        <w:rPr>
          <w:rFonts w:ascii="黑体" w:eastAsia="黑体" w:hAnsiTheme="majorEastAsia" w:hint="eastAsia"/>
          <w:szCs w:val="21"/>
          <w:vertAlign w:val="subscript"/>
        </w:rPr>
        <w:t>甲</w:t>
      </w:r>
      <w:r w:rsidRPr="00645D3A">
        <w:rPr>
          <w:rFonts w:ascii="黑体" w:eastAsia="黑体" w:hAnsiTheme="majorEastAsia" w:hint="eastAsia"/>
          <w:szCs w:val="21"/>
        </w:rPr>
        <w:t>＋1850＝V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×25，</w:t>
      </w:r>
      <w:r w:rsidRPr="00645D3A">
        <w:rPr>
          <w:rFonts w:ascii="黑体" w:eastAsia="黑体" w:hAnsiTheme="majorEastAsia" w:hint="eastAsia"/>
          <w:szCs w:val="21"/>
        </w:rPr>
        <w:lastRenderedPageBreak/>
        <w:t>解方程得到V</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＝80</w:t>
      </w:r>
      <w:r w:rsidR="000656D5" w:rsidRPr="00645D3A">
        <w:rPr>
          <w:rFonts w:ascii="黑体" w:eastAsia="黑体" w:hAnsiTheme="majorEastAsia" w:hint="eastAsia"/>
          <w:szCs w:val="21"/>
        </w:rPr>
        <w:t>（</w:t>
      </w:r>
      <w:r w:rsidRPr="00645D3A">
        <w:rPr>
          <w:rFonts w:ascii="黑体" w:eastAsia="黑体" w:hAnsiTheme="majorEastAsia" w:hint="eastAsia"/>
          <w:szCs w:val="21"/>
        </w:rPr>
        <w:t>米/秒</w:t>
      </w:r>
      <w:r w:rsidR="000656D5" w:rsidRPr="00645D3A">
        <w:rPr>
          <w:rFonts w:ascii="黑体" w:eastAsia="黑体" w:hAnsiTheme="majorEastAsia" w:hint="eastAsia"/>
          <w:szCs w:val="21"/>
        </w:rPr>
        <w:t>）</w:t>
      </w:r>
      <w:r w:rsidRPr="00645D3A">
        <w:rPr>
          <w:rFonts w:ascii="黑体" w:eastAsia="黑体" w:hAnsiTheme="majorEastAsia" w:hint="eastAsia"/>
          <w:szCs w:val="21"/>
        </w:rPr>
        <w:t>，L</w:t>
      </w:r>
      <w:r w:rsidRPr="00645D3A">
        <w:rPr>
          <w:rFonts w:ascii="黑体" w:eastAsia="黑体" w:hAnsiTheme="majorEastAsia" w:hint="eastAsia"/>
          <w:szCs w:val="21"/>
          <w:vertAlign w:val="subscript"/>
        </w:rPr>
        <w:t>甲</w:t>
      </w:r>
      <w:r w:rsidRPr="00645D3A">
        <w:rPr>
          <w:rFonts w:ascii="黑体" w:eastAsia="黑体" w:hAnsiTheme="majorEastAsia" w:hint="eastAsia"/>
          <w:szCs w:val="21"/>
        </w:rPr>
        <w:t>＝150</w:t>
      </w:r>
      <w:r w:rsidR="000656D5" w:rsidRPr="00645D3A">
        <w:rPr>
          <w:rFonts w:ascii="黑体" w:eastAsia="黑体" w:hAnsiTheme="majorEastAsia" w:hint="eastAsia"/>
          <w:szCs w:val="21"/>
        </w:rPr>
        <w:t>（</w:t>
      </w:r>
      <w:r w:rsidRPr="00645D3A">
        <w:rPr>
          <w:rFonts w:ascii="黑体" w:eastAsia="黑体" w:hAnsiTheme="majorEastAsia" w:hint="eastAsia"/>
          <w:szCs w:val="21"/>
        </w:rPr>
        <w:t>米</w:t>
      </w:r>
      <w:r w:rsidR="000656D5" w:rsidRPr="00645D3A">
        <w:rPr>
          <w:rFonts w:ascii="黑体" w:eastAsia="黑体" w:hAnsiTheme="majorEastAsia" w:hint="eastAsia"/>
          <w:szCs w:val="21"/>
        </w:rPr>
        <w:t>）</w:t>
      </w:r>
      <w:r w:rsidRPr="00645D3A">
        <w:rPr>
          <w:rFonts w:ascii="黑体" w:eastAsia="黑体" w:hAnsiTheme="majorEastAsia" w:hint="eastAsia"/>
          <w:szCs w:val="21"/>
        </w:rPr>
        <w:t>，所以V</w:t>
      </w:r>
      <w:r w:rsidRPr="00645D3A">
        <w:rPr>
          <w:rFonts w:ascii="黑体" w:eastAsia="黑体" w:hAnsiTheme="majorEastAsia" w:hint="eastAsia"/>
          <w:szCs w:val="21"/>
          <w:vertAlign w:val="subscript"/>
        </w:rPr>
        <w:t>乙</w:t>
      </w:r>
      <w:r w:rsidR="000656D5" w:rsidRPr="00645D3A">
        <w:rPr>
          <w:rFonts w:ascii="黑体" w:eastAsia="黑体" w:hAnsiTheme="majorEastAsia" w:hint="eastAsia"/>
          <w:szCs w:val="21"/>
        </w:rPr>
        <w:t>为</w:t>
      </w:r>
      <w:r w:rsidRPr="00645D3A">
        <w:rPr>
          <w:rFonts w:ascii="黑体" w:eastAsia="黑体" w:hAnsiTheme="majorEastAsia" w:hint="eastAsia"/>
          <w:szCs w:val="21"/>
        </w:rPr>
        <w:t>20米/秒，L</w:t>
      </w:r>
      <w:r w:rsidRPr="00645D3A">
        <w:rPr>
          <w:rFonts w:ascii="黑体" w:eastAsia="黑体" w:hAnsiTheme="majorEastAsia" w:hint="eastAsia"/>
          <w:szCs w:val="21"/>
          <w:vertAlign w:val="subscript"/>
        </w:rPr>
        <w:t>乙</w:t>
      </w:r>
      <w:r w:rsidR="000656D5" w:rsidRPr="00645D3A">
        <w:rPr>
          <w:rFonts w:ascii="黑体" w:eastAsia="黑体" w:hAnsiTheme="majorEastAsia" w:hint="eastAsia"/>
          <w:szCs w:val="21"/>
        </w:rPr>
        <w:t>为</w:t>
      </w:r>
      <w:r w:rsidRPr="00645D3A">
        <w:rPr>
          <w:rFonts w:ascii="黑体" w:eastAsia="黑体" w:hAnsiTheme="majorEastAsia" w:hint="eastAsia"/>
          <w:szCs w:val="21"/>
        </w:rPr>
        <w:t>600米。错车期间从小</w:t>
      </w:r>
      <w:proofErr w:type="gramStart"/>
      <w:r w:rsidRPr="00645D3A">
        <w:rPr>
          <w:rFonts w:ascii="黑体" w:eastAsia="黑体" w:hAnsiTheme="majorEastAsia" w:hint="eastAsia"/>
          <w:szCs w:val="21"/>
        </w:rPr>
        <w:t>明看到</w:t>
      </w:r>
      <w:proofErr w:type="gramEnd"/>
      <w:r w:rsidRPr="00645D3A">
        <w:rPr>
          <w:rFonts w:ascii="黑体" w:eastAsia="黑体" w:hAnsiTheme="majorEastAsia" w:hint="eastAsia"/>
          <w:szCs w:val="21"/>
        </w:rPr>
        <w:t>乙车车头到车尾离开，相当于小明以80米/秒</w:t>
      </w:r>
      <w:r w:rsidR="000656D5" w:rsidRPr="00645D3A">
        <w:rPr>
          <w:rFonts w:ascii="黑体" w:eastAsia="黑体" w:hAnsiTheme="majorEastAsia" w:hint="eastAsia"/>
          <w:szCs w:val="21"/>
        </w:rPr>
        <w:t>的速度</w:t>
      </w:r>
      <w:r w:rsidRPr="00645D3A">
        <w:rPr>
          <w:rFonts w:ascii="黑体" w:eastAsia="黑体" w:hAnsiTheme="majorEastAsia" w:hint="eastAsia"/>
          <w:szCs w:val="21"/>
        </w:rPr>
        <w:t>与乙</w:t>
      </w:r>
      <w:r w:rsidR="000656D5" w:rsidRPr="00645D3A">
        <w:rPr>
          <w:rFonts w:ascii="黑体" w:eastAsia="黑体" w:hAnsiTheme="majorEastAsia" w:hint="eastAsia"/>
          <w:szCs w:val="21"/>
        </w:rPr>
        <w:t>车</w:t>
      </w:r>
      <w:r w:rsidRPr="00645D3A">
        <w:rPr>
          <w:rFonts w:ascii="黑体" w:eastAsia="黑体" w:hAnsiTheme="majorEastAsia" w:hint="eastAsia"/>
          <w:szCs w:val="21"/>
        </w:rPr>
        <w:t>相向而行，合作完成了</w:t>
      </w:r>
      <w:r w:rsidR="000656D5" w:rsidRPr="00645D3A">
        <w:rPr>
          <w:rFonts w:ascii="黑体" w:eastAsia="黑体" w:hAnsiTheme="majorEastAsia" w:hint="eastAsia"/>
          <w:szCs w:val="21"/>
        </w:rPr>
        <w:t>L</w:t>
      </w:r>
      <w:r w:rsidR="000656D5" w:rsidRPr="00645D3A">
        <w:rPr>
          <w:rFonts w:ascii="黑体" w:eastAsia="黑体" w:hAnsiTheme="majorEastAsia" w:hint="eastAsia"/>
          <w:szCs w:val="21"/>
          <w:vertAlign w:val="subscript"/>
        </w:rPr>
        <w:t>乙</w:t>
      </w:r>
      <w:r w:rsidRPr="00645D3A">
        <w:rPr>
          <w:rFonts w:ascii="黑体" w:eastAsia="黑体" w:hAnsiTheme="majorEastAsia" w:hint="eastAsia"/>
          <w:szCs w:val="21"/>
        </w:rPr>
        <w:t>的距离，根据公式“路程和＝速度和×时间”列方程，L</w:t>
      </w:r>
      <w:r w:rsidRPr="00645D3A">
        <w:rPr>
          <w:rFonts w:ascii="黑体" w:eastAsia="黑体" w:hAnsiTheme="majorEastAsia" w:hint="eastAsia"/>
          <w:szCs w:val="21"/>
          <w:vertAlign w:val="subscript"/>
        </w:rPr>
        <w:t>乙</w:t>
      </w:r>
      <w:r w:rsidRPr="00645D3A">
        <w:rPr>
          <w:rFonts w:ascii="黑体" w:eastAsia="黑体" w:hAnsiTheme="majorEastAsia" w:hint="eastAsia"/>
          <w:szCs w:val="21"/>
        </w:rPr>
        <w:t>＝（V</w:t>
      </w:r>
      <w:r w:rsidRPr="00645D3A">
        <w:rPr>
          <w:rFonts w:ascii="黑体" w:eastAsia="黑体" w:hAnsiTheme="majorEastAsia" w:hint="eastAsia"/>
          <w:szCs w:val="21"/>
          <w:vertAlign w:val="subscript"/>
        </w:rPr>
        <w:t>小明</w:t>
      </w:r>
      <w:r w:rsidRPr="00645D3A">
        <w:rPr>
          <w:rFonts w:ascii="黑体" w:eastAsia="黑体" w:hAnsiTheme="majorEastAsia" w:hint="eastAsia"/>
          <w:szCs w:val="21"/>
        </w:rPr>
        <w:t>＋V</w:t>
      </w:r>
      <w:r w:rsidRPr="00645D3A">
        <w:rPr>
          <w:rFonts w:ascii="黑体" w:eastAsia="黑体" w:hAnsiTheme="majorEastAsia" w:hint="eastAsia"/>
          <w:szCs w:val="21"/>
          <w:vertAlign w:val="subscript"/>
        </w:rPr>
        <w:t>乙</w:t>
      </w:r>
      <w:r w:rsidRPr="00645D3A">
        <w:rPr>
          <w:rFonts w:ascii="黑体" w:eastAsia="黑体" w:hAnsiTheme="majorEastAsia" w:hint="eastAsia"/>
          <w:szCs w:val="21"/>
        </w:rPr>
        <w:t>）×T，即600＝（80＋20）×T，T＝6</w:t>
      </w:r>
      <w:r w:rsidR="000656D5" w:rsidRPr="00645D3A">
        <w:rPr>
          <w:rFonts w:ascii="黑体" w:eastAsia="黑体" w:hAnsiTheme="majorEastAsia" w:hint="eastAsia"/>
          <w:szCs w:val="21"/>
        </w:rPr>
        <w:t>（</w:t>
      </w:r>
      <w:r w:rsidRPr="00645D3A">
        <w:rPr>
          <w:rFonts w:ascii="黑体" w:eastAsia="黑体" w:hAnsiTheme="majorEastAsia" w:hint="eastAsia"/>
          <w:szCs w:val="21"/>
        </w:rPr>
        <w:t>秒</w:t>
      </w:r>
      <w:r w:rsidR="000656D5" w:rsidRPr="00645D3A">
        <w:rPr>
          <w:rFonts w:ascii="黑体" w:eastAsia="黑体" w:hAnsiTheme="majorEastAsia" w:hint="eastAsia"/>
          <w:szCs w:val="21"/>
        </w:rPr>
        <w:t>）</w:t>
      </w:r>
      <w:r w:rsidRPr="00645D3A">
        <w:rPr>
          <w:rFonts w:ascii="黑体" w:eastAsia="黑体" w:hAnsiTheme="majorEastAsia" w:hint="eastAsia"/>
          <w:szCs w:val="21"/>
        </w:rPr>
        <w:t>。</w:t>
      </w:r>
    </w:p>
    <w:p w:rsidR="00C72F7B" w:rsidRPr="00645D3A" w:rsidRDefault="00C72F7B" w:rsidP="00C72F7B">
      <w:pPr>
        <w:tabs>
          <w:tab w:val="left" w:pos="2127"/>
          <w:tab w:val="left" w:pos="4253"/>
          <w:tab w:val="left" w:pos="6379"/>
        </w:tabs>
        <w:spacing w:line="360" w:lineRule="auto"/>
        <w:ind w:firstLineChars="200" w:firstLine="420"/>
        <w:textAlignment w:val="center"/>
        <w:rPr>
          <w:rFonts w:ascii="黑体" w:eastAsia="黑体" w:hAnsiTheme="majorEastAsia"/>
          <w:szCs w:val="21"/>
        </w:rPr>
      </w:pPr>
      <w:r w:rsidRPr="00645D3A">
        <w:rPr>
          <w:rFonts w:ascii="黑体" w:eastAsia="黑体" w:hAnsiTheme="majorEastAsia" w:hint="eastAsia"/>
          <w:szCs w:val="21"/>
        </w:rPr>
        <w:t>57.B【解析】设甲、乙的工作效率分别是</w:t>
      </w:r>
      <w:r w:rsidR="00B71480" w:rsidRPr="00645D3A">
        <w:rPr>
          <w:rFonts w:ascii="黑体" w:eastAsia="黑体" w:hAnsiTheme="majorEastAsia" w:hint="eastAsia"/>
          <w:szCs w:val="21"/>
        </w:rPr>
        <w:t>x</w:t>
      </w:r>
      <w:r w:rsidRPr="00645D3A">
        <w:rPr>
          <w:rFonts w:ascii="黑体" w:eastAsia="黑体" w:hAnsiTheme="majorEastAsia" w:hint="eastAsia"/>
          <w:szCs w:val="21"/>
        </w:rPr>
        <w:t>、</w:t>
      </w:r>
      <w:r w:rsidR="00B71480" w:rsidRPr="00645D3A">
        <w:rPr>
          <w:rFonts w:ascii="黑体" w:eastAsia="黑体" w:hAnsiTheme="majorEastAsia" w:hint="eastAsia"/>
          <w:szCs w:val="21"/>
        </w:rPr>
        <w:t>y</w:t>
      </w:r>
      <w:r w:rsidRPr="00645D3A">
        <w:rPr>
          <w:rFonts w:ascii="黑体" w:eastAsia="黑体" w:hAnsiTheme="majorEastAsia" w:hint="eastAsia"/>
          <w:szCs w:val="21"/>
        </w:rPr>
        <w:t>，原计划规定时间为t。方法</w:t>
      </w:r>
      <w:proofErr w:type="gramStart"/>
      <w:r w:rsidRPr="00645D3A">
        <w:rPr>
          <w:rFonts w:ascii="黑体" w:eastAsia="黑体" w:hAnsiTheme="majorEastAsia" w:hint="eastAsia"/>
          <w:szCs w:val="21"/>
        </w:rPr>
        <w:t>一</w:t>
      </w:r>
      <w:proofErr w:type="gramEnd"/>
      <w:r w:rsidRPr="00645D3A">
        <w:rPr>
          <w:rFonts w:ascii="黑体" w:eastAsia="黑体" w:hAnsiTheme="majorEastAsia" w:hint="eastAsia"/>
          <w:szCs w:val="21"/>
        </w:rPr>
        <w:t>：根据工作量不变原则列方程x（t＋2）＝y（t＋8）＝（x＋y）t，解方程得到</w:t>
      </w:r>
      <w:r w:rsidRPr="00645D3A">
        <w:rPr>
          <w:rFonts w:ascii="黑体" w:eastAsia="黑体" w:hAnsiTheme="majorEastAsia" w:hint="eastAsia"/>
          <w:szCs w:val="21"/>
        </w:rPr>
        <w:object w:dxaOrig="1260" w:dyaOrig="660">
          <v:shape id="_x0000_i1032" type="#_x0000_t75" style="width:63pt;height:33pt" o:ole="">
            <v:imagedata r:id="rId22" o:title=""/>
          </v:shape>
          <o:OLEObject Type="Embed" ProgID="Equation.3" ShapeID="_x0000_i1032" DrawAspect="Content" ObjectID="_1521459999" r:id="rId23"/>
        </w:object>
      </w:r>
      <w:r w:rsidRPr="00645D3A">
        <w:rPr>
          <w:rFonts w:ascii="黑体" w:eastAsia="黑体" w:hAnsiTheme="majorEastAsia" w:hint="eastAsia"/>
          <w:szCs w:val="21"/>
        </w:rPr>
        <w:t>。</w:t>
      </w:r>
    </w:p>
    <w:p w:rsidR="00C72F7B" w:rsidRPr="00645D3A" w:rsidRDefault="00C72F7B" w:rsidP="00C72F7B">
      <w:pPr>
        <w:tabs>
          <w:tab w:val="left" w:pos="2127"/>
          <w:tab w:val="left" w:pos="4253"/>
          <w:tab w:val="left" w:pos="6379"/>
        </w:tabs>
        <w:spacing w:line="360" w:lineRule="auto"/>
        <w:ind w:firstLineChars="200" w:firstLine="420"/>
        <w:textAlignment w:val="center"/>
        <w:rPr>
          <w:rFonts w:ascii="黑体" w:eastAsia="黑体" w:hAnsiTheme="majorEastAsia"/>
          <w:szCs w:val="21"/>
        </w:rPr>
      </w:pPr>
      <w:r w:rsidRPr="00645D3A">
        <w:rPr>
          <w:rFonts w:ascii="黑体" w:eastAsia="黑体" w:hAnsiTheme="majorEastAsia" w:hint="eastAsia"/>
          <w:szCs w:val="21"/>
        </w:rPr>
        <w:t>方法二：甲超期2天的工作量</w:t>
      </w:r>
      <w:proofErr w:type="gramStart"/>
      <w:r w:rsidRPr="00645D3A">
        <w:rPr>
          <w:rFonts w:ascii="黑体" w:eastAsia="黑体" w:hAnsiTheme="majorEastAsia" w:hint="eastAsia"/>
          <w:szCs w:val="21"/>
        </w:rPr>
        <w:t>交给交给</w:t>
      </w:r>
      <w:proofErr w:type="gramEnd"/>
      <w:r w:rsidRPr="00645D3A">
        <w:rPr>
          <w:rFonts w:ascii="黑体" w:eastAsia="黑体" w:hAnsiTheme="majorEastAsia" w:hint="eastAsia"/>
          <w:szCs w:val="21"/>
        </w:rPr>
        <w:t>乙做恰好能在规定时间完成，所以甲两天的工作量等于乙在规定时间t内的工作量，列式①2x＝</w:t>
      </w:r>
      <w:proofErr w:type="spellStart"/>
      <w:r w:rsidRPr="00645D3A">
        <w:rPr>
          <w:rFonts w:ascii="黑体" w:eastAsia="黑体" w:hAnsiTheme="majorEastAsia" w:hint="eastAsia"/>
          <w:szCs w:val="21"/>
        </w:rPr>
        <w:t>yt</w:t>
      </w:r>
      <w:proofErr w:type="spellEnd"/>
      <w:r w:rsidRPr="00645D3A">
        <w:rPr>
          <w:rFonts w:ascii="黑体" w:eastAsia="黑体" w:hAnsiTheme="majorEastAsia" w:hint="eastAsia"/>
          <w:szCs w:val="21"/>
        </w:rPr>
        <w:t>；同理，</w:t>
      </w:r>
      <w:r w:rsidR="00B71480" w:rsidRPr="00645D3A">
        <w:rPr>
          <w:rFonts w:ascii="黑体" w:eastAsia="黑体" w:hAnsiTheme="majorEastAsia" w:hint="eastAsia"/>
          <w:szCs w:val="21"/>
        </w:rPr>
        <w:t>乙</w:t>
      </w:r>
      <w:r w:rsidRPr="00645D3A">
        <w:rPr>
          <w:rFonts w:ascii="黑体" w:eastAsia="黑体" w:hAnsiTheme="majorEastAsia" w:hint="eastAsia"/>
          <w:szCs w:val="21"/>
        </w:rPr>
        <w:t>超</w:t>
      </w:r>
      <w:r w:rsidR="00B71480" w:rsidRPr="00645D3A">
        <w:rPr>
          <w:rFonts w:ascii="黑体" w:eastAsia="黑体" w:hAnsiTheme="majorEastAsia" w:hint="eastAsia"/>
          <w:szCs w:val="21"/>
        </w:rPr>
        <w:t>期</w:t>
      </w:r>
      <w:r w:rsidRPr="00645D3A">
        <w:rPr>
          <w:rFonts w:ascii="黑体" w:eastAsia="黑体" w:hAnsiTheme="majorEastAsia" w:hint="eastAsia"/>
          <w:szCs w:val="21"/>
        </w:rPr>
        <w:t>8天的工作量</w:t>
      </w:r>
      <w:proofErr w:type="gramStart"/>
      <w:r w:rsidRPr="00645D3A">
        <w:rPr>
          <w:rFonts w:ascii="黑体" w:eastAsia="黑体" w:hAnsiTheme="majorEastAsia" w:hint="eastAsia"/>
          <w:szCs w:val="21"/>
        </w:rPr>
        <w:t>等于甲</w:t>
      </w:r>
      <w:proofErr w:type="gramEnd"/>
      <w:r w:rsidRPr="00645D3A">
        <w:rPr>
          <w:rFonts w:ascii="黑体" w:eastAsia="黑体" w:hAnsiTheme="majorEastAsia" w:hint="eastAsia"/>
          <w:szCs w:val="21"/>
        </w:rPr>
        <w:t>在规定时间t内的工作量，列式②8y＝</w:t>
      </w:r>
      <w:proofErr w:type="spellStart"/>
      <w:r w:rsidRPr="00645D3A">
        <w:rPr>
          <w:rFonts w:ascii="黑体" w:eastAsia="黑体" w:hAnsiTheme="majorEastAsia" w:hint="eastAsia"/>
          <w:szCs w:val="21"/>
        </w:rPr>
        <w:t>xt</w:t>
      </w:r>
      <w:proofErr w:type="spellEnd"/>
      <w:r w:rsidRPr="00645D3A">
        <w:rPr>
          <w:rFonts w:ascii="黑体" w:eastAsia="黑体" w:hAnsiTheme="majorEastAsia" w:hint="eastAsia"/>
          <w:szCs w:val="21"/>
        </w:rPr>
        <w:t>；①式÷②</w:t>
      </w:r>
      <w:proofErr w:type="gramStart"/>
      <w:r w:rsidRPr="00645D3A">
        <w:rPr>
          <w:rFonts w:ascii="黑体" w:eastAsia="黑体" w:hAnsiTheme="majorEastAsia" w:hint="eastAsia"/>
          <w:szCs w:val="21"/>
        </w:rPr>
        <w:t>式得到</w:t>
      </w:r>
      <w:proofErr w:type="gramEnd"/>
      <w:r w:rsidRPr="00645D3A">
        <w:rPr>
          <w:rFonts w:ascii="黑体" w:eastAsia="黑体" w:hAnsiTheme="majorEastAsia" w:hint="eastAsia"/>
          <w:szCs w:val="21"/>
        </w:rPr>
        <w:object w:dxaOrig="720" w:dyaOrig="700">
          <v:shape id="_x0000_i1033" type="#_x0000_t75" style="width:36pt;height:35.25pt" o:ole="">
            <v:imagedata r:id="rId24" o:title=""/>
          </v:shape>
          <o:OLEObject Type="Embed" ProgID="Equation.3" ShapeID="_x0000_i1033" DrawAspect="Content" ObjectID="_1521460000" r:id="rId25"/>
        </w:object>
      </w:r>
      <w:r w:rsidR="00B71480" w:rsidRPr="00645D3A">
        <w:rPr>
          <w:rFonts w:ascii="黑体" w:eastAsia="黑体" w:hAnsiTheme="majorEastAsia" w:hint="eastAsia"/>
          <w:szCs w:val="21"/>
        </w:rPr>
        <w:t>，</w:t>
      </w:r>
      <w:r w:rsidRPr="00645D3A">
        <w:rPr>
          <w:rFonts w:ascii="黑体" w:eastAsia="黑体" w:hAnsiTheme="majorEastAsia" w:hint="eastAsia"/>
          <w:szCs w:val="21"/>
        </w:rPr>
        <w:t>解得</w:t>
      </w:r>
      <w:r w:rsidRPr="00645D3A">
        <w:rPr>
          <w:rFonts w:ascii="黑体" w:eastAsia="黑体" w:hAnsiTheme="majorEastAsia" w:hint="eastAsia"/>
          <w:szCs w:val="21"/>
        </w:rPr>
        <w:object w:dxaOrig="600" w:dyaOrig="660">
          <v:shape id="_x0000_i1034" type="#_x0000_t75" style="width:30pt;height:33pt" o:ole="">
            <v:imagedata r:id="rId26" o:title=""/>
          </v:shape>
          <o:OLEObject Type="Embed" ProgID="Equation.3" ShapeID="_x0000_i1034" DrawAspect="Content" ObjectID="_1521460001" r:id="rId27"/>
        </w:object>
      </w:r>
      <w:r w:rsidRPr="00645D3A">
        <w:rPr>
          <w:rFonts w:ascii="黑体" w:eastAsia="黑体" w:hAnsiTheme="majorEastAsia" w:hint="eastAsia"/>
          <w:szCs w:val="21"/>
        </w:rPr>
        <w:t>，代入可得t＝4。</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58.A【解析】设甲</w:t>
      </w:r>
      <w:r w:rsidR="00B71480" w:rsidRPr="00645D3A">
        <w:rPr>
          <w:rFonts w:ascii="黑体" w:eastAsia="黑体" w:hAnsiTheme="majorEastAsia" w:hint="eastAsia"/>
          <w:szCs w:val="21"/>
        </w:rPr>
        <w:t>、</w:t>
      </w:r>
      <w:r w:rsidRPr="00645D3A">
        <w:rPr>
          <w:rFonts w:ascii="黑体" w:eastAsia="黑体" w:hAnsiTheme="majorEastAsia" w:hint="eastAsia"/>
          <w:szCs w:val="21"/>
        </w:rPr>
        <w:t>乙药水各用去x</w:t>
      </w:r>
      <w:r w:rsidR="00B71480" w:rsidRPr="00645D3A">
        <w:rPr>
          <w:rFonts w:ascii="黑体" w:eastAsia="黑体" w:hAnsiTheme="majorEastAsia" w:hint="eastAsia"/>
          <w:szCs w:val="21"/>
        </w:rPr>
        <w:t>毫升</w:t>
      </w:r>
      <w:r w:rsidRPr="00645D3A">
        <w:rPr>
          <w:rFonts w:ascii="黑体" w:eastAsia="黑体" w:hAnsiTheme="majorEastAsia" w:hint="eastAsia"/>
          <w:szCs w:val="21"/>
        </w:rPr>
        <w:t>、y</w:t>
      </w:r>
      <w:r w:rsidR="00B71480" w:rsidRPr="00645D3A">
        <w:rPr>
          <w:rFonts w:ascii="黑体" w:eastAsia="黑体" w:hAnsiTheme="majorEastAsia" w:hint="eastAsia"/>
          <w:szCs w:val="21"/>
        </w:rPr>
        <w:t>毫升</w:t>
      </w:r>
      <w:r w:rsidRPr="00645D3A">
        <w:rPr>
          <w:rFonts w:ascii="黑体" w:eastAsia="黑体" w:hAnsiTheme="majorEastAsia" w:hint="eastAsia"/>
          <w:szCs w:val="21"/>
        </w:rPr>
        <w:t>，列方程x＋y＝50，20x＋40y＝1600，解方程可得</w:t>
      </w:r>
      <w:r w:rsidR="00B71480" w:rsidRPr="00645D3A">
        <w:rPr>
          <w:rFonts w:ascii="黑体" w:eastAsia="黑体" w:hAnsiTheme="majorEastAsia" w:hint="eastAsia"/>
          <w:szCs w:val="21"/>
        </w:rPr>
        <w:t>，</w:t>
      </w:r>
      <w:r w:rsidRPr="00645D3A">
        <w:rPr>
          <w:rFonts w:ascii="黑体" w:eastAsia="黑体" w:hAnsiTheme="majorEastAsia" w:hint="eastAsia"/>
          <w:szCs w:val="21"/>
        </w:rPr>
        <w:t>x＝20，y＝30。</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59.D【解析】设哥哥和弟弟今年的年龄分别是x</w:t>
      </w:r>
      <w:r w:rsidR="00B71480" w:rsidRPr="00645D3A">
        <w:rPr>
          <w:rFonts w:ascii="黑体" w:eastAsia="黑体" w:hAnsiTheme="majorEastAsia" w:hint="eastAsia"/>
          <w:szCs w:val="21"/>
        </w:rPr>
        <w:t>岁</w:t>
      </w:r>
      <w:r w:rsidRPr="00645D3A">
        <w:rPr>
          <w:rFonts w:ascii="黑体" w:eastAsia="黑体" w:hAnsiTheme="majorEastAsia" w:hint="eastAsia"/>
          <w:szCs w:val="21"/>
        </w:rPr>
        <w:t>、y</w:t>
      </w:r>
      <w:r w:rsidR="00B71480" w:rsidRPr="00645D3A">
        <w:rPr>
          <w:rFonts w:ascii="黑体" w:eastAsia="黑体" w:hAnsiTheme="majorEastAsia" w:hint="eastAsia"/>
          <w:szCs w:val="21"/>
        </w:rPr>
        <w:t>岁，</w:t>
      </w:r>
      <w:r w:rsidRPr="00645D3A">
        <w:rPr>
          <w:rFonts w:ascii="黑体" w:eastAsia="黑体" w:hAnsiTheme="majorEastAsia" w:hint="eastAsia"/>
          <w:szCs w:val="21"/>
        </w:rPr>
        <w:t>则列方程①x＋y＝35</w:t>
      </w:r>
      <w:r w:rsidR="00B71480" w:rsidRPr="00645D3A">
        <w:rPr>
          <w:rFonts w:ascii="黑体" w:eastAsia="黑体" w:hAnsiTheme="majorEastAsia" w:hint="eastAsia"/>
          <w:szCs w:val="21"/>
        </w:rPr>
        <w:t>。</w:t>
      </w:r>
    </w:p>
    <w:tbl>
      <w:tblPr>
        <w:tblStyle w:val="a5"/>
        <w:tblW w:w="0" w:type="auto"/>
        <w:jc w:val="center"/>
        <w:tblLook w:val="04A0" w:firstRow="1" w:lastRow="0" w:firstColumn="1" w:lastColumn="0" w:noHBand="0" w:noVBand="1"/>
      </w:tblPr>
      <w:tblGrid>
        <w:gridCol w:w="2840"/>
        <w:gridCol w:w="2841"/>
        <w:gridCol w:w="2841"/>
      </w:tblGrid>
      <w:tr w:rsidR="00645D3A" w:rsidRPr="00645D3A" w:rsidTr="00B71480">
        <w:trPr>
          <w:jc w:val="center"/>
        </w:trPr>
        <w:tc>
          <w:tcPr>
            <w:tcW w:w="2840"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哥哥</w:t>
            </w: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弟弟</w:t>
            </w:r>
          </w:p>
        </w:tc>
      </w:tr>
      <w:tr w:rsidR="00645D3A" w:rsidRPr="00645D3A" w:rsidTr="00B71480">
        <w:trPr>
          <w:jc w:val="center"/>
        </w:trPr>
        <w:tc>
          <w:tcPr>
            <w:tcW w:w="2840"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今年</w:t>
            </w: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x</w:t>
            </w: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y</w:t>
            </w:r>
          </w:p>
        </w:tc>
      </w:tr>
      <w:tr w:rsidR="00645D3A" w:rsidRPr="00645D3A" w:rsidTr="00B71480">
        <w:trPr>
          <w:jc w:val="center"/>
        </w:trPr>
        <w:tc>
          <w:tcPr>
            <w:tcW w:w="2840"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几年前</w:t>
            </w: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y</w:t>
            </w:r>
          </w:p>
        </w:tc>
        <w:tc>
          <w:tcPr>
            <w:tcW w:w="2841"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x/2</w:t>
            </w:r>
          </w:p>
        </w:tc>
      </w:tr>
    </w:tbl>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兄弟两人年龄差不变，列方程②x－y＝y－x/2,两个方程联合可解得x＝20，y＝15，</w:t>
      </w:r>
      <w:r w:rsidR="00B71480" w:rsidRPr="00645D3A">
        <w:rPr>
          <w:rFonts w:ascii="黑体" w:eastAsia="黑体" w:hAnsiTheme="majorEastAsia" w:hint="eastAsia"/>
          <w:szCs w:val="21"/>
        </w:rPr>
        <w:t>即</w:t>
      </w:r>
      <w:r w:rsidRPr="00645D3A">
        <w:rPr>
          <w:rFonts w:ascii="黑体" w:eastAsia="黑体" w:hAnsiTheme="majorEastAsia" w:hint="eastAsia"/>
          <w:szCs w:val="21"/>
        </w:rPr>
        <w:t>相差5岁。</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60.D【解析】最不利原理，每列有3个格子，每个格子均有三种颜色可供选择，所以每列的填色方案均有3×3×3＝27</w:t>
      </w:r>
      <w:r w:rsidR="00B71480" w:rsidRPr="00645D3A">
        <w:rPr>
          <w:rFonts w:ascii="黑体" w:eastAsia="黑体" w:hAnsiTheme="majorEastAsia" w:hint="eastAsia"/>
          <w:szCs w:val="21"/>
        </w:rPr>
        <w:t>（</w:t>
      </w:r>
      <w:r w:rsidRPr="00645D3A">
        <w:rPr>
          <w:rFonts w:ascii="黑体" w:eastAsia="黑体" w:hAnsiTheme="majorEastAsia" w:hint="eastAsia"/>
          <w:szCs w:val="21"/>
        </w:rPr>
        <w:t>种</w:t>
      </w:r>
      <w:r w:rsidR="00B71480" w:rsidRPr="00645D3A">
        <w:rPr>
          <w:rFonts w:ascii="黑体" w:eastAsia="黑体" w:hAnsiTheme="majorEastAsia" w:hint="eastAsia"/>
          <w:szCs w:val="21"/>
        </w:rPr>
        <w:t>）</w:t>
      </w:r>
      <w:r w:rsidRPr="00645D3A">
        <w:rPr>
          <w:rFonts w:ascii="黑体" w:eastAsia="黑体" w:hAnsiTheme="majorEastAsia" w:hint="eastAsia"/>
          <w:szCs w:val="21"/>
        </w:rPr>
        <w:t>颜色搭配方案可供选择，要保证有两列填色完全相同，至少需要27＋1＝28</w:t>
      </w:r>
      <w:r w:rsidR="00B71480" w:rsidRPr="00645D3A">
        <w:rPr>
          <w:rFonts w:ascii="黑体" w:eastAsia="黑体" w:hAnsiTheme="majorEastAsia" w:hint="eastAsia"/>
          <w:szCs w:val="21"/>
        </w:rPr>
        <w:t>（</w:t>
      </w:r>
      <w:r w:rsidRPr="00645D3A">
        <w:rPr>
          <w:rFonts w:ascii="黑体" w:eastAsia="黑体" w:hAnsiTheme="majorEastAsia" w:hint="eastAsia"/>
          <w:szCs w:val="21"/>
        </w:rPr>
        <w:t>列</w:t>
      </w:r>
      <w:r w:rsidR="00B71480" w:rsidRPr="00645D3A">
        <w:rPr>
          <w:rFonts w:ascii="黑体" w:eastAsia="黑体" w:hAnsiTheme="majorEastAsia" w:hint="eastAsia"/>
          <w:szCs w:val="21"/>
        </w:rPr>
        <w:t>）</w:t>
      </w:r>
      <w:r w:rsidRPr="00645D3A">
        <w:rPr>
          <w:rFonts w:ascii="黑体" w:eastAsia="黑体" w:hAnsiTheme="majorEastAsia" w:hint="eastAsia"/>
          <w:szCs w:val="21"/>
        </w:rPr>
        <w:t>。</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61.B【解析】该商贩的主要支出的成本包括采购成本16000元和运输成本4000元，合计20000元，期望获利60％，则最终总收入应等于20000×（1＋60％）＝32000</w:t>
      </w:r>
      <w:r w:rsidR="00355946" w:rsidRPr="00645D3A">
        <w:rPr>
          <w:rFonts w:ascii="黑体" w:eastAsia="黑体" w:hAnsiTheme="majorEastAsia" w:hint="eastAsia"/>
          <w:szCs w:val="21"/>
        </w:rPr>
        <w:t>（</w:t>
      </w:r>
      <w:r w:rsidRPr="00645D3A">
        <w:rPr>
          <w:rFonts w:ascii="黑体" w:eastAsia="黑体" w:hAnsiTheme="majorEastAsia" w:hint="eastAsia"/>
          <w:szCs w:val="21"/>
        </w:rPr>
        <w:t>元</w:t>
      </w:r>
      <w:r w:rsidR="00355946" w:rsidRPr="00645D3A">
        <w:rPr>
          <w:rFonts w:ascii="黑体" w:eastAsia="黑体" w:hAnsiTheme="majorEastAsia" w:hint="eastAsia"/>
          <w:szCs w:val="21"/>
        </w:rPr>
        <w:t>）</w:t>
      </w:r>
      <w:r w:rsidRPr="00645D3A">
        <w:rPr>
          <w:rFonts w:ascii="黑体" w:eastAsia="黑体" w:hAnsiTheme="majorEastAsia" w:hint="eastAsia"/>
          <w:szCs w:val="21"/>
        </w:rPr>
        <w:t>，考虑苹果有20％的损耗，实际售出苹果仅为16000×80％＝12800</w:t>
      </w:r>
      <w:r w:rsidR="00355946" w:rsidRPr="00645D3A">
        <w:rPr>
          <w:rFonts w:ascii="黑体" w:eastAsia="黑体" w:hAnsiTheme="majorEastAsia" w:hint="eastAsia"/>
          <w:szCs w:val="21"/>
        </w:rPr>
        <w:t>（</w:t>
      </w:r>
      <w:r w:rsidRPr="00645D3A">
        <w:rPr>
          <w:rFonts w:ascii="黑体" w:eastAsia="黑体" w:hAnsiTheme="majorEastAsia" w:hint="eastAsia"/>
          <w:szCs w:val="21"/>
        </w:rPr>
        <w:t>斤</w:t>
      </w:r>
      <w:r w:rsidR="00355946" w:rsidRPr="00645D3A">
        <w:rPr>
          <w:rFonts w:ascii="黑体" w:eastAsia="黑体" w:hAnsiTheme="majorEastAsia" w:hint="eastAsia"/>
          <w:szCs w:val="21"/>
        </w:rPr>
        <w:t>）</w:t>
      </w:r>
      <w:r w:rsidRPr="00645D3A">
        <w:rPr>
          <w:rFonts w:ascii="黑体" w:eastAsia="黑体" w:hAnsiTheme="majorEastAsia" w:hint="eastAsia"/>
          <w:szCs w:val="21"/>
        </w:rPr>
        <w:t>，所以每斤单价为32000÷12800＝2.5</w:t>
      </w:r>
      <w:r w:rsidR="00355946" w:rsidRPr="00645D3A">
        <w:rPr>
          <w:rFonts w:ascii="黑体" w:eastAsia="黑体" w:hAnsiTheme="majorEastAsia" w:hint="eastAsia"/>
          <w:szCs w:val="21"/>
        </w:rPr>
        <w:t>（</w:t>
      </w:r>
      <w:r w:rsidRPr="00645D3A">
        <w:rPr>
          <w:rFonts w:ascii="黑体" w:eastAsia="黑体" w:hAnsiTheme="majorEastAsia" w:hint="eastAsia"/>
          <w:szCs w:val="21"/>
        </w:rPr>
        <w:t>元</w:t>
      </w:r>
      <w:r w:rsidR="00355946" w:rsidRPr="00645D3A">
        <w:rPr>
          <w:rFonts w:ascii="黑体" w:eastAsia="黑体" w:hAnsiTheme="majorEastAsia" w:hint="eastAsia"/>
          <w:szCs w:val="21"/>
        </w:rPr>
        <w:t>）</w:t>
      </w:r>
      <w:r w:rsidRPr="00645D3A">
        <w:rPr>
          <w:rFonts w:ascii="黑体" w:eastAsia="黑体" w:hAnsiTheme="majorEastAsia" w:hint="eastAsia"/>
          <w:szCs w:val="21"/>
        </w:rPr>
        <w:t>。</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62.B【解析】设铅笔、圆珠笔、中性笔的单价分别为x、y、z，列方程①6x＋3y＋2z＝22，方程②9x＋2y＋3z＝28，①×3－②×2得到</w:t>
      </w:r>
      <w:r w:rsidR="00355946" w:rsidRPr="00645D3A">
        <w:rPr>
          <w:rFonts w:ascii="黑体" w:eastAsia="黑体" w:hAnsiTheme="majorEastAsia" w:hint="eastAsia"/>
          <w:szCs w:val="21"/>
        </w:rPr>
        <w:t>，</w:t>
      </w:r>
      <w:r w:rsidRPr="00645D3A">
        <w:rPr>
          <w:rFonts w:ascii="黑体" w:eastAsia="黑体" w:hAnsiTheme="majorEastAsia" w:hint="eastAsia"/>
          <w:szCs w:val="21"/>
        </w:rPr>
        <w:t>9y－4y＝66－56，</w:t>
      </w:r>
      <w:r w:rsidR="00355946" w:rsidRPr="00645D3A">
        <w:rPr>
          <w:rFonts w:ascii="黑体" w:eastAsia="黑体" w:hAnsiTheme="majorEastAsia" w:hint="eastAsia"/>
          <w:szCs w:val="21"/>
        </w:rPr>
        <w:t>解得</w:t>
      </w:r>
      <w:r w:rsidRPr="00645D3A">
        <w:rPr>
          <w:rFonts w:ascii="黑体" w:eastAsia="黑体" w:hAnsiTheme="majorEastAsia" w:hint="eastAsia"/>
          <w:szCs w:val="21"/>
        </w:rPr>
        <w:t>y＝2。</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lastRenderedPageBreak/>
        <w:t>63.B【解析】方法</w:t>
      </w:r>
      <w:proofErr w:type="gramStart"/>
      <w:r w:rsidRPr="00645D3A">
        <w:rPr>
          <w:rFonts w:ascii="黑体" w:eastAsia="黑体" w:hAnsiTheme="majorEastAsia" w:hint="eastAsia"/>
          <w:szCs w:val="21"/>
        </w:rPr>
        <w:t>一</w:t>
      </w:r>
      <w:proofErr w:type="gramEnd"/>
      <w:r w:rsidRPr="00645D3A">
        <w:rPr>
          <w:rFonts w:ascii="黑体" w:eastAsia="黑体" w:hAnsiTheme="majorEastAsia" w:hint="eastAsia"/>
          <w:szCs w:val="21"/>
        </w:rPr>
        <w:t>：本题为牛吃草问题，牛羊混养型，这类题目阶梯式需要将牛羊数量进行等价转化，本题1头牛相当于4头羊，40头羊就相当于10头牛，将羊的数量换算成牛的数量，列表如下：</w:t>
      </w:r>
    </w:p>
    <w:tbl>
      <w:tblPr>
        <w:tblStyle w:val="a5"/>
        <w:tblW w:w="0" w:type="auto"/>
        <w:tblLook w:val="04A0" w:firstRow="1" w:lastRow="0" w:firstColumn="1" w:lastColumn="0" w:noHBand="0" w:noVBand="1"/>
      </w:tblPr>
      <w:tblGrid>
        <w:gridCol w:w="1242"/>
        <w:gridCol w:w="2166"/>
        <w:gridCol w:w="1704"/>
        <w:gridCol w:w="1705"/>
        <w:gridCol w:w="1705"/>
      </w:tblGrid>
      <w:tr w:rsidR="00645D3A" w:rsidRPr="00645D3A" w:rsidTr="00111550">
        <w:tc>
          <w:tcPr>
            <w:tcW w:w="1242" w:type="dxa"/>
          </w:tcPr>
          <w:p w:rsidR="00C72F7B" w:rsidRPr="00645D3A" w:rsidRDefault="00C72F7B" w:rsidP="00355946">
            <w:pPr>
              <w:tabs>
                <w:tab w:val="left" w:pos="2127"/>
                <w:tab w:val="left" w:pos="4253"/>
                <w:tab w:val="left" w:pos="6379"/>
              </w:tabs>
              <w:spacing w:line="360" w:lineRule="auto"/>
              <w:rPr>
                <w:rFonts w:ascii="黑体" w:eastAsia="黑体" w:hAnsiTheme="majorEastAsia"/>
                <w:szCs w:val="21"/>
              </w:rPr>
            </w:pPr>
            <w:r w:rsidRPr="00645D3A">
              <w:rPr>
                <w:rFonts w:ascii="黑体" w:eastAsia="黑体" w:hAnsiTheme="majorEastAsia" w:hint="eastAsia"/>
                <w:szCs w:val="21"/>
              </w:rPr>
              <w:t>原有草量y</w:t>
            </w:r>
          </w:p>
        </w:tc>
        <w:tc>
          <w:tcPr>
            <w:tcW w:w="2166" w:type="dxa"/>
          </w:tcPr>
          <w:p w:rsidR="00C72F7B" w:rsidRPr="00645D3A" w:rsidRDefault="00C72F7B" w:rsidP="00355946">
            <w:pPr>
              <w:tabs>
                <w:tab w:val="left" w:pos="2127"/>
                <w:tab w:val="left" w:pos="4253"/>
                <w:tab w:val="left" w:pos="6379"/>
              </w:tabs>
              <w:spacing w:line="360" w:lineRule="auto"/>
              <w:rPr>
                <w:rFonts w:ascii="黑体" w:eastAsia="黑体" w:hAnsiTheme="majorEastAsia"/>
                <w:szCs w:val="21"/>
              </w:rPr>
            </w:pPr>
            <w:r w:rsidRPr="00645D3A">
              <w:rPr>
                <w:rFonts w:ascii="黑体" w:eastAsia="黑体" w:hAnsiTheme="majorEastAsia" w:hint="eastAsia"/>
                <w:szCs w:val="21"/>
              </w:rPr>
              <w:t>牛的数量</w:t>
            </w:r>
            <w:r w:rsidR="00355946" w:rsidRPr="00645D3A">
              <w:rPr>
                <w:rFonts w:ascii="黑体" w:eastAsia="黑体" w:hAnsiTheme="majorEastAsia" w:hint="eastAsia"/>
                <w:szCs w:val="21"/>
              </w:rPr>
              <w:t>n</w:t>
            </w:r>
            <w:r w:rsidRPr="00645D3A">
              <w:rPr>
                <w:rFonts w:ascii="黑体" w:eastAsia="黑体" w:hAnsiTheme="majorEastAsia" w:hint="eastAsia"/>
                <w:szCs w:val="21"/>
              </w:rPr>
              <w:t>（换算后）</w:t>
            </w:r>
          </w:p>
        </w:tc>
        <w:tc>
          <w:tcPr>
            <w:tcW w:w="1704" w:type="dxa"/>
          </w:tcPr>
          <w:p w:rsidR="00C72F7B" w:rsidRPr="00645D3A" w:rsidRDefault="00C72F7B" w:rsidP="00111550">
            <w:pPr>
              <w:tabs>
                <w:tab w:val="left" w:pos="2127"/>
                <w:tab w:val="left" w:pos="4253"/>
                <w:tab w:val="left" w:pos="6379"/>
              </w:tabs>
              <w:spacing w:line="360" w:lineRule="auto"/>
              <w:ind w:firstLine="200"/>
              <w:rPr>
                <w:rFonts w:ascii="黑体" w:eastAsia="黑体" w:hAnsiTheme="majorEastAsia"/>
                <w:szCs w:val="21"/>
              </w:rPr>
            </w:pPr>
            <w:r w:rsidRPr="00645D3A">
              <w:rPr>
                <w:rFonts w:ascii="黑体" w:eastAsia="黑体" w:hAnsiTheme="majorEastAsia" w:hint="eastAsia"/>
                <w:szCs w:val="21"/>
              </w:rPr>
              <w:t>草生长速度x</w:t>
            </w:r>
          </w:p>
        </w:tc>
        <w:tc>
          <w:tcPr>
            <w:tcW w:w="1705" w:type="dxa"/>
          </w:tcPr>
          <w:p w:rsidR="00C72F7B" w:rsidRPr="00645D3A" w:rsidRDefault="00C72F7B" w:rsidP="00355946">
            <w:pPr>
              <w:tabs>
                <w:tab w:val="left" w:pos="2127"/>
                <w:tab w:val="left" w:pos="4253"/>
                <w:tab w:val="left" w:pos="6379"/>
              </w:tabs>
              <w:spacing w:line="360" w:lineRule="auto"/>
              <w:ind w:firstLine="200"/>
              <w:rPr>
                <w:rFonts w:ascii="黑体" w:eastAsia="黑体" w:hAnsiTheme="majorEastAsia"/>
                <w:szCs w:val="21"/>
              </w:rPr>
            </w:pPr>
            <w:r w:rsidRPr="00645D3A">
              <w:rPr>
                <w:rFonts w:ascii="黑体" w:eastAsia="黑体" w:hAnsiTheme="majorEastAsia" w:hint="eastAsia"/>
                <w:szCs w:val="21"/>
              </w:rPr>
              <w:t>所吃的天数</w:t>
            </w:r>
            <w:r w:rsidR="00355946" w:rsidRPr="00645D3A">
              <w:rPr>
                <w:rFonts w:ascii="黑体" w:eastAsia="黑体" w:hAnsiTheme="majorEastAsia" w:hint="eastAsia"/>
                <w:szCs w:val="21"/>
              </w:rPr>
              <w:t>t</w:t>
            </w:r>
          </w:p>
        </w:tc>
        <w:tc>
          <w:tcPr>
            <w:tcW w:w="1705" w:type="dxa"/>
          </w:tcPr>
          <w:p w:rsidR="00C72F7B" w:rsidRPr="00645D3A" w:rsidRDefault="00C72F7B" w:rsidP="00355946">
            <w:pPr>
              <w:tabs>
                <w:tab w:val="left" w:pos="2127"/>
                <w:tab w:val="left" w:pos="4253"/>
                <w:tab w:val="left" w:pos="6379"/>
              </w:tabs>
              <w:spacing w:line="360" w:lineRule="auto"/>
              <w:rPr>
                <w:rFonts w:ascii="黑体" w:eastAsia="黑体" w:hAnsiTheme="majorEastAsia"/>
                <w:szCs w:val="21"/>
              </w:rPr>
            </w:pPr>
            <w:r w:rsidRPr="00645D3A">
              <w:rPr>
                <w:rFonts w:ascii="黑体" w:eastAsia="黑体" w:hAnsiTheme="majorEastAsia" w:hint="eastAsia"/>
                <w:szCs w:val="21"/>
              </w:rPr>
              <w:t xml:space="preserve">共吃草数量 </w:t>
            </w:r>
            <w:proofErr w:type="spellStart"/>
            <w:r w:rsidR="00355946" w:rsidRPr="00645D3A">
              <w:rPr>
                <w:rFonts w:ascii="黑体" w:eastAsia="黑体" w:hAnsiTheme="majorEastAsia" w:hint="eastAsia"/>
                <w:szCs w:val="21"/>
              </w:rPr>
              <w:t>nt</w:t>
            </w:r>
            <w:proofErr w:type="spellEnd"/>
          </w:p>
        </w:tc>
      </w:tr>
      <w:tr w:rsidR="00645D3A" w:rsidRPr="00645D3A" w:rsidTr="00111550">
        <w:tc>
          <w:tcPr>
            <w:tcW w:w="1242"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y</w:t>
            </w:r>
          </w:p>
        </w:tc>
        <w:tc>
          <w:tcPr>
            <w:tcW w:w="2166"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30</w:t>
            </w:r>
          </w:p>
        </w:tc>
        <w:tc>
          <w:tcPr>
            <w:tcW w:w="1704"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x</w:t>
            </w: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10</w:t>
            </w: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300</w:t>
            </w:r>
          </w:p>
        </w:tc>
      </w:tr>
      <w:tr w:rsidR="00645D3A" w:rsidRPr="00645D3A" w:rsidTr="00111550">
        <w:tc>
          <w:tcPr>
            <w:tcW w:w="1242"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y</w:t>
            </w:r>
          </w:p>
        </w:tc>
        <w:tc>
          <w:tcPr>
            <w:tcW w:w="2166"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10</w:t>
            </w:r>
          </w:p>
        </w:tc>
        <w:tc>
          <w:tcPr>
            <w:tcW w:w="1704"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x</w:t>
            </w: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50</w:t>
            </w: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500</w:t>
            </w:r>
          </w:p>
        </w:tc>
      </w:tr>
      <w:tr w:rsidR="00645D3A" w:rsidRPr="00645D3A" w:rsidTr="00111550">
        <w:tc>
          <w:tcPr>
            <w:tcW w:w="1242"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p>
        </w:tc>
        <w:tc>
          <w:tcPr>
            <w:tcW w:w="2166"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p>
        </w:tc>
        <w:tc>
          <w:tcPr>
            <w:tcW w:w="1704"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多了40天</w:t>
            </w:r>
          </w:p>
        </w:tc>
        <w:tc>
          <w:tcPr>
            <w:tcW w:w="1705" w:type="dxa"/>
          </w:tcPr>
          <w:p w:rsidR="00C72F7B" w:rsidRPr="00645D3A" w:rsidRDefault="00C72F7B" w:rsidP="00111550">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多吃了200</w:t>
            </w:r>
          </w:p>
        </w:tc>
      </w:tr>
    </w:tbl>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由上表可知道同一片草原，原有草量相同，但第一次仅提供了300的草就吃完了，第二次提供了500</w:t>
      </w:r>
      <w:proofErr w:type="gramStart"/>
      <w:r w:rsidRPr="00645D3A">
        <w:rPr>
          <w:rFonts w:ascii="黑体" w:eastAsia="黑体" w:hAnsiTheme="majorEastAsia" w:hint="eastAsia"/>
          <w:szCs w:val="21"/>
        </w:rPr>
        <w:t>的草才吃完</w:t>
      </w:r>
      <w:proofErr w:type="gramEnd"/>
      <w:r w:rsidRPr="00645D3A">
        <w:rPr>
          <w:rFonts w:ascii="黑体" w:eastAsia="黑体" w:hAnsiTheme="majorEastAsia" w:hint="eastAsia"/>
          <w:szCs w:val="21"/>
        </w:rPr>
        <w:t>，比第一次多了200的草，那是因为多吃了40天，草在这多出的40天里生长了200单位，所以草生长速度x＝200÷40＝5，原有草量y＝（30－x）×10＝（30－5）×10＝250。</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第三次牛羊一起吃，共吃了25天，假设所有羊全部换算成牛，45头牛羊混合等价于</w:t>
      </w:r>
      <w:r w:rsidR="00355946" w:rsidRPr="00645D3A">
        <w:rPr>
          <w:rFonts w:ascii="黑体" w:eastAsia="黑体" w:hAnsiTheme="majorEastAsia" w:hint="eastAsia"/>
          <w:szCs w:val="21"/>
        </w:rPr>
        <w:t>w</w:t>
      </w:r>
      <w:r w:rsidRPr="00645D3A">
        <w:rPr>
          <w:rFonts w:ascii="黑体" w:eastAsia="黑体" w:hAnsiTheme="majorEastAsia" w:hint="eastAsia"/>
          <w:szCs w:val="21"/>
        </w:rPr>
        <w:t>头牛，根据公式列方程</w:t>
      </w:r>
      <w:r w:rsidR="00355946" w:rsidRPr="00645D3A">
        <w:rPr>
          <w:rFonts w:ascii="黑体" w:eastAsia="黑体" w:hAnsiTheme="majorEastAsia" w:hint="eastAsia"/>
          <w:szCs w:val="21"/>
        </w:rPr>
        <w:t>：</w:t>
      </w:r>
      <w:r w:rsidRPr="00645D3A">
        <w:rPr>
          <w:rFonts w:ascii="黑体" w:eastAsia="黑体" w:hAnsiTheme="majorEastAsia" w:hint="eastAsia"/>
          <w:szCs w:val="21"/>
        </w:rPr>
        <w:t>250＝（</w:t>
      </w:r>
      <w:r w:rsidR="00355946" w:rsidRPr="00645D3A">
        <w:rPr>
          <w:rFonts w:ascii="黑体" w:eastAsia="黑体" w:hAnsiTheme="majorEastAsia" w:hint="eastAsia"/>
          <w:szCs w:val="21"/>
        </w:rPr>
        <w:t>w</w:t>
      </w:r>
      <w:r w:rsidRPr="00645D3A">
        <w:rPr>
          <w:rFonts w:ascii="黑体" w:eastAsia="黑体" w:hAnsiTheme="majorEastAsia" w:hint="eastAsia"/>
          <w:szCs w:val="21"/>
        </w:rPr>
        <w:t>－5）×25，解方程得到</w:t>
      </w:r>
      <w:r w:rsidR="00355946" w:rsidRPr="00645D3A">
        <w:rPr>
          <w:rFonts w:ascii="黑体" w:eastAsia="黑体" w:hAnsiTheme="majorEastAsia" w:hint="eastAsia"/>
          <w:szCs w:val="21"/>
        </w:rPr>
        <w:t>w</w:t>
      </w:r>
      <w:r w:rsidRPr="00645D3A">
        <w:rPr>
          <w:rFonts w:ascii="黑体" w:eastAsia="黑体" w:hAnsiTheme="majorEastAsia" w:hint="eastAsia"/>
          <w:szCs w:val="21"/>
        </w:rPr>
        <w:t>＝15。设</w:t>
      </w:r>
      <w:r w:rsidR="00355946" w:rsidRPr="00645D3A">
        <w:rPr>
          <w:rFonts w:ascii="黑体" w:eastAsia="黑体" w:hAnsiTheme="majorEastAsia" w:hint="eastAsia"/>
          <w:szCs w:val="21"/>
        </w:rPr>
        <w:t>p</w:t>
      </w:r>
      <w:r w:rsidRPr="00645D3A">
        <w:rPr>
          <w:rFonts w:ascii="黑体" w:eastAsia="黑体" w:hAnsiTheme="majorEastAsia" w:hint="eastAsia"/>
          <w:szCs w:val="21"/>
        </w:rPr>
        <w:t>头牛和</w:t>
      </w:r>
      <w:r w:rsidR="00355946" w:rsidRPr="00645D3A">
        <w:rPr>
          <w:rFonts w:ascii="黑体" w:eastAsia="黑体" w:hAnsiTheme="majorEastAsia" w:hint="eastAsia"/>
          <w:szCs w:val="21"/>
        </w:rPr>
        <w:t>q</w:t>
      </w:r>
      <w:r w:rsidRPr="00645D3A">
        <w:rPr>
          <w:rFonts w:ascii="黑体" w:eastAsia="黑体" w:hAnsiTheme="majorEastAsia" w:hint="eastAsia"/>
          <w:szCs w:val="21"/>
        </w:rPr>
        <w:t>头羊一起共45头（方程①：</w:t>
      </w:r>
      <w:r w:rsidR="00355946" w:rsidRPr="00645D3A">
        <w:rPr>
          <w:rFonts w:ascii="黑体" w:eastAsia="黑体" w:hAnsiTheme="majorEastAsia" w:hint="eastAsia"/>
          <w:szCs w:val="21"/>
        </w:rPr>
        <w:t>p</w:t>
      </w:r>
      <w:r w:rsidRPr="00645D3A">
        <w:rPr>
          <w:rFonts w:ascii="黑体" w:eastAsia="黑体" w:hAnsiTheme="majorEastAsia" w:hint="eastAsia"/>
          <w:szCs w:val="21"/>
        </w:rPr>
        <w:t>＋</w:t>
      </w:r>
      <w:r w:rsidR="00355946" w:rsidRPr="00645D3A">
        <w:rPr>
          <w:rFonts w:ascii="黑体" w:eastAsia="黑体" w:hAnsiTheme="majorEastAsia" w:hint="eastAsia"/>
          <w:szCs w:val="21"/>
        </w:rPr>
        <w:t>q</w:t>
      </w:r>
      <w:r w:rsidRPr="00645D3A">
        <w:rPr>
          <w:rFonts w:ascii="黑体" w:eastAsia="黑体" w:hAnsiTheme="majorEastAsia" w:hint="eastAsia"/>
          <w:szCs w:val="21"/>
        </w:rPr>
        <w:t>＝45），全部换算成牛相当于</w:t>
      </w:r>
      <w:r w:rsidR="00355946" w:rsidRPr="00645D3A">
        <w:rPr>
          <w:rFonts w:ascii="黑体" w:eastAsia="黑体" w:hAnsiTheme="majorEastAsia" w:hint="eastAsia"/>
          <w:szCs w:val="21"/>
        </w:rPr>
        <w:t>w</w:t>
      </w:r>
      <w:r w:rsidRPr="00645D3A">
        <w:rPr>
          <w:rFonts w:ascii="黑体" w:eastAsia="黑体" w:hAnsiTheme="majorEastAsia" w:hint="eastAsia"/>
          <w:szCs w:val="21"/>
        </w:rPr>
        <w:t>头（方程②</w:t>
      </w:r>
      <w:r w:rsidR="00355946" w:rsidRPr="00645D3A">
        <w:rPr>
          <w:rFonts w:ascii="黑体" w:eastAsia="黑体" w:hAnsiTheme="majorEastAsia" w:hint="eastAsia"/>
          <w:szCs w:val="21"/>
        </w:rPr>
        <w:t>：p</w:t>
      </w:r>
      <w:r w:rsidRPr="00645D3A">
        <w:rPr>
          <w:rFonts w:ascii="黑体" w:eastAsia="黑体" w:hAnsiTheme="majorEastAsia" w:hint="eastAsia"/>
          <w:szCs w:val="21"/>
        </w:rPr>
        <w:t>＋</w:t>
      </w:r>
      <w:r w:rsidR="00355946" w:rsidRPr="00645D3A">
        <w:rPr>
          <w:rFonts w:ascii="黑体" w:eastAsia="黑体" w:hAnsiTheme="majorEastAsia" w:hint="eastAsia"/>
          <w:szCs w:val="21"/>
        </w:rPr>
        <w:t>q</w:t>
      </w:r>
      <w:r w:rsidRPr="00645D3A">
        <w:rPr>
          <w:rFonts w:ascii="黑体" w:eastAsia="黑体" w:hAnsiTheme="majorEastAsia" w:hint="eastAsia"/>
          <w:szCs w:val="21"/>
        </w:rPr>
        <w:t>/4＝</w:t>
      </w:r>
      <w:r w:rsidR="00355946" w:rsidRPr="00645D3A">
        <w:rPr>
          <w:rFonts w:ascii="黑体" w:eastAsia="黑体" w:hAnsiTheme="majorEastAsia" w:hint="eastAsia"/>
          <w:szCs w:val="21"/>
        </w:rPr>
        <w:t>w</w:t>
      </w:r>
      <w:r w:rsidRPr="00645D3A">
        <w:rPr>
          <w:rFonts w:ascii="黑体" w:eastAsia="黑体" w:hAnsiTheme="majorEastAsia" w:hint="eastAsia"/>
          <w:szCs w:val="21"/>
        </w:rPr>
        <w:t>＝15），联合方程①②可解得</w:t>
      </w:r>
      <w:r w:rsidR="00355946" w:rsidRPr="00645D3A">
        <w:rPr>
          <w:rFonts w:ascii="黑体" w:eastAsia="黑体" w:hAnsiTheme="majorEastAsia" w:hint="eastAsia"/>
          <w:szCs w:val="21"/>
        </w:rPr>
        <w:t>，p</w:t>
      </w:r>
      <w:r w:rsidRPr="00645D3A">
        <w:rPr>
          <w:rFonts w:ascii="黑体" w:eastAsia="黑体" w:hAnsiTheme="majorEastAsia" w:hint="eastAsia"/>
          <w:szCs w:val="21"/>
        </w:rPr>
        <w:t>＝5，</w:t>
      </w:r>
      <w:r w:rsidR="00355946" w:rsidRPr="00645D3A">
        <w:rPr>
          <w:rFonts w:ascii="黑体" w:eastAsia="黑体" w:hAnsiTheme="majorEastAsia" w:hint="eastAsia"/>
          <w:szCs w:val="21"/>
        </w:rPr>
        <w:t>q</w:t>
      </w:r>
      <w:r w:rsidRPr="00645D3A">
        <w:rPr>
          <w:rFonts w:ascii="黑体" w:eastAsia="黑体" w:hAnsiTheme="majorEastAsia" w:hint="eastAsia"/>
          <w:szCs w:val="21"/>
        </w:rPr>
        <w:t>＝40。</w:t>
      </w:r>
    </w:p>
    <w:p w:rsidR="00C72F7B" w:rsidRPr="00645D3A" w:rsidRDefault="00C72F7B" w:rsidP="00C72F7B">
      <w:pPr>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方法二：</w:t>
      </w:r>
      <w:proofErr w:type="gramStart"/>
      <w:r w:rsidRPr="00645D3A">
        <w:rPr>
          <w:rFonts w:ascii="黑体" w:eastAsia="黑体" w:hAnsiTheme="majorEastAsia" w:hint="eastAsia"/>
          <w:szCs w:val="21"/>
        </w:rPr>
        <w:t>设羊每日</w:t>
      </w:r>
      <w:proofErr w:type="gramEnd"/>
      <w:r w:rsidRPr="00645D3A">
        <w:rPr>
          <w:rFonts w:ascii="黑体" w:eastAsia="黑体" w:hAnsiTheme="majorEastAsia" w:hint="eastAsia"/>
          <w:szCs w:val="21"/>
        </w:rPr>
        <w:t>食草量x，草地每天生长量y，总草量N，题目中30头牛可换算120只羊，45头牛羊之和</w:t>
      </w:r>
      <w:proofErr w:type="gramStart"/>
      <w:r w:rsidRPr="00645D3A">
        <w:rPr>
          <w:rFonts w:ascii="黑体" w:eastAsia="黑体" w:hAnsiTheme="majorEastAsia" w:hint="eastAsia"/>
          <w:szCs w:val="21"/>
        </w:rPr>
        <w:t>可</w:t>
      </w:r>
      <w:proofErr w:type="gramEnd"/>
      <w:r w:rsidRPr="00645D3A">
        <w:rPr>
          <w:rFonts w:ascii="黑体" w:eastAsia="黑体" w:hAnsiTheme="majorEastAsia" w:hint="eastAsia"/>
          <w:szCs w:val="21"/>
        </w:rPr>
        <w:t>换算为a头羊</w:t>
      </w:r>
      <w:r w:rsidR="00660763" w:rsidRPr="00645D3A">
        <w:rPr>
          <w:rFonts w:ascii="黑体" w:eastAsia="黑体" w:hAnsiTheme="majorEastAsia" w:hint="eastAsia"/>
          <w:szCs w:val="21"/>
        </w:rPr>
        <w:t>、</w:t>
      </w:r>
      <w:r w:rsidRPr="00645D3A">
        <w:rPr>
          <w:rFonts w:ascii="黑体" w:eastAsia="黑体" w:hAnsiTheme="majorEastAsia" w:hint="eastAsia"/>
          <w:szCs w:val="21"/>
        </w:rPr>
        <w:t>b头牛，则列方程如下：</w:t>
      </w:r>
    </w:p>
    <w:p w:rsidR="00C72F7B" w:rsidRPr="00645D3A" w:rsidRDefault="00C72F7B" w:rsidP="00C72F7B">
      <w:pPr>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 xml:space="preserve">10×120x＝N＋10y </w:t>
      </w:r>
      <w:r w:rsidRPr="00645D3A">
        <w:rPr>
          <w:rFonts w:ascii="黑体" w:eastAsia="黑体" w:hAnsiTheme="majorEastAsia" w:hint="eastAsia"/>
          <w:szCs w:val="21"/>
        </w:rPr>
        <w:fldChar w:fldCharType="begin"/>
      </w:r>
      <w:r w:rsidRPr="00645D3A">
        <w:rPr>
          <w:rFonts w:ascii="黑体" w:eastAsia="黑体" w:hAnsiTheme="majorEastAsia" w:hint="eastAsia"/>
          <w:szCs w:val="21"/>
        </w:rPr>
        <w:instrText xml:space="preserve"> = 1 \* GB3 </w:instrText>
      </w:r>
      <w:r w:rsidRPr="00645D3A">
        <w:rPr>
          <w:rFonts w:ascii="黑体" w:eastAsia="黑体" w:hAnsiTheme="majorEastAsia" w:hint="eastAsia"/>
          <w:szCs w:val="21"/>
        </w:rPr>
        <w:fldChar w:fldCharType="separate"/>
      </w:r>
      <w:r w:rsidRPr="00645D3A">
        <w:rPr>
          <w:rFonts w:ascii="黑体" w:eastAsia="黑体" w:hAnsiTheme="majorEastAsia" w:hint="eastAsia"/>
          <w:noProof/>
          <w:szCs w:val="21"/>
        </w:rPr>
        <w:t>①</w:t>
      </w:r>
      <w:r w:rsidRPr="00645D3A">
        <w:rPr>
          <w:rFonts w:ascii="黑体" w:eastAsia="黑体" w:hAnsiTheme="majorEastAsia" w:hint="eastAsia"/>
          <w:szCs w:val="21"/>
        </w:rPr>
        <w:fldChar w:fldCharType="end"/>
      </w:r>
    </w:p>
    <w:p w:rsidR="00C72F7B" w:rsidRPr="00645D3A" w:rsidRDefault="00C72F7B" w:rsidP="00C72F7B">
      <w:pPr>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 xml:space="preserve">50×40x＝N＋50y </w:t>
      </w:r>
      <w:r w:rsidRPr="00645D3A">
        <w:rPr>
          <w:rFonts w:ascii="黑体" w:eastAsia="黑体" w:hAnsiTheme="majorEastAsia" w:hint="eastAsia"/>
          <w:szCs w:val="21"/>
        </w:rPr>
        <w:fldChar w:fldCharType="begin"/>
      </w:r>
      <w:r w:rsidRPr="00645D3A">
        <w:rPr>
          <w:rFonts w:ascii="黑体" w:eastAsia="黑体" w:hAnsiTheme="majorEastAsia" w:hint="eastAsia"/>
          <w:szCs w:val="21"/>
        </w:rPr>
        <w:instrText xml:space="preserve"> = 2 \* GB3 </w:instrText>
      </w:r>
      <w:r w:rsidRPr="00645D3A">
        <w:rPr>
          <w:rFonts w:ascii="黑体" w:eastAsia="黑体" w:hAnsiTheme="majorEastAsia" w:hint="eastAsia"/>
          <w:szCs w:val="21"/>
        </w:rPr>
        <w:fldChar w:fldCharType="separate"/>
      </w:r>
      <w:r w:rsidRPr="00645D3A">
        <w:rPr>
          <w:rFonts w:ascii="黑体" w:eastAsia="黑体" w:hAnsiTheme="majorEastAsia" w:hint="eastAsia"/>
          <w:noProof/>
          <w:szCs w:val="21"/>
        </w:rPr>
        <w:t>②</w:t>
      </w:r>
      <w:r w:rsidRPr="00645D3A">
        <w:rPr>
          <w:rFonts w:ascii="黑体" w:eastAsia="黑体" w:hAnsiTheme="majorEastAsia" w:hint="eastAsia"/>
          <w:szCs w:val="21"/>
        </w:rPr>
        <w:fldChar w:fldCharType="end"/>
      </w:r>
    </w:p>
    <w:p w:rsidR="00C72F7B" w:rsidRPr="00645D3A" w:rsidRDefault="00C72F7B" w:rsidP="00C72F7B">
      <w:pPr>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(a＋4b)×25x＝N＋25y</w:t>
      </w:r>
    </w:p>
    <w:p w:rsidR="00C72F7B" w:rsidRPr="00645D3A" w:rsidRDefault="00660763" w:rsidP="00C72F7B">
      <w:pPr>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可得</w:t>
      </w:r>
      <w:r w:rsidR="00C72F7B" w:rsidRPr="00645D3A">
        <w:rPr>
          <w:rFonts w:ascii="黑体" w:eastAsia="黑体" w:hAnsiTheme="majorEastAsia" w:hint="eastAsia"/>
          <w:szCs w:val="21"/>
        </w:rPr>
        <w:t>200x＝y，1000x＝N，a＋4b＝60，a＋b＝45，解得a＝40，b＝5</w:t>
      </w:r>
      <w:r w:rsidR="00554E81" w:rsidRPr="00645D3A">
        <w:rPr>
          <w:rFonts w:ascii="黑体" w:eastAsia="黑体" w:hAnsiTheme="majorEastAsia" w:hint="eastAsia"/>
          <w:szCs w:val="21"/>
        </w:rPr>
        <w:t>。</w:t>
      </w:r>
    </w:p>
    <w:p w:rsidR="00C72F7B" w:rsidRPr="00645D3A" w:rsidRDefault="00C72F7B" w:rsidP="00C72F7B">
      <w:pPr>
        <w:tabs>
          <w:tab w:val="left" w:pos="2127"/>
          <w:tab w:val="left" w:pos="4253"/>
          <w:tab w:val="left" w:pos="6379"/>
        </w:tabs>
        <w:spacing w:line="360" w:lineRule="auto"/>
        <w:ind w:firstLineChars="200" w:firstLine="420"/>
        <w:rPr>
          <w:rFonts w:ascii="黑体" w:eastAsia="黑体" w:hAnsiTheme="majorEastAsia"/>
          <w:szCs w:val="21"/>
        </w:rPr>
      </w:pPr>
      <w:r w:rsidRPr="00645D3A">
        <w:rPr>
          <w:rFonts w:ascii="黑体" w:eastAsia="黑体" w:hAnsiTheme="majorEastAsia" w:hint="eastAsia"/>
          <w:szCs w:val="21"/>
        </w:rPr>
        <w:t>64.D【解析】概率问题，逆向思维。全是绿灯的概率是0.5×0.4×0.4×0.5＝0.04。有一个红灯3个绿灯的概率是</w:t>
      </w:r>
      <w:r w:rsidR="0069365E" w:rsidRPr="00645D3A">
        <w:rPr>
          <w:rFonts w:ascii="黑体" w:eastAsia="黑体" w:hAnsiTheme="majorEastAsia" w:hint="eastAsia"/>
          <w:szCs w:val="21"/>
        </w:rPr>
        <w:t>0.5</w:t>
      </w:r>
      <w:r w:rsidRPr="00645D3A">
        <w:rPr>
          <w:rFonts w:ascii="黑体" w:eastAsia="黑体" w:hAnsiTheme="majorEastAsia" w:hint="eastAsia"/>
          <w:szCs w:val="21"/>
        </w:rPr>
        <w:t>×0.4×0.4×0.5＋0.5×0.6×0.4×0.5＋0.5×0.4×0.6×0.5＋0.5×0.4×0.4×0.5＝0.20。所以，至少遇到2个红灯的概率是1－0.04－0.20＝0.76</w:t>
      </w:r>
      <w:r w:rsidR="00C6229F" w:rsidRPr="00645D3A">
        <w:rPr>
          <w:rFonts w:ascii="黑体" w:eastAsia="黑体" w:hAnsiTheme="majorEastAsia" w:hint="eastAsia"/>
          <w:szCs w:val="21"/>
        </w:rPr>
        <w:t>，即76％</w:t>
      </w:r>
      <w:r w:rsidRPr="00645D3A">
        <w:rPr>
          <w:rFonts w:ascii="黑体" w:eastAsia="黑体" w:hAnsiTheme="majorEastAsia" w:hint="eastAsia"/>
          <w:szCs w:val="21"/>
        </w:rPr>
        <w:t>。</w:t>
      </w:r>
    </w:p>
    <w:p w:rsidR="00C72F7B" w:rsidRPr="00645D3A" w:rsidRDefault="00C72F7B" w:rsidP="00DD52AE">
      <w:pPr>
        <w:tabs>
          <w:tab w:val="left" w:pos="2127"/>
          <w:tab w:val="left" w:pos="4253"/>
          <w:tab w:val="left" w:pos="6379"/>
        </w:tabs>
        <w:spacing w:line="360" w:lineRule="auto"/>
        <w:ind w:firstLineChars="200" w:firstLine="420"/>
        <w:textAlignment w:val="center"/>
        <w:rPr>
          <w:rFonts w:ascii="黑体" w:eastAsia="黑体" w:hAnsiTheme="majorEastAsia"/>
          <w:szCs w:val="21"/>
        </w:rPr>
      </w:pPr>
      <w:r w:rsidRPr="00645D3A">
        <w:rPr>
          <w:rFonts w:ascii="黑体" w:eastAsia="黑体" w:hAnsiTheme="majorEastAsia" w:hint="eastAsia"/>
          <w:szCs w:val="21"/>
        </w:rPr>
        <w:t>65.C【解析】方程①</w:t>
      </w:r>
      <w:r w:rsidRPr="00645D3A">
        <w:rPr>
          <w:rFonts w:ascii="黑体" w:eastAsia="黑体" w:hAnsiTheme="majorEastAsia" w:hint="eastAsia"/>
          <w:szCs w:val="21"/>
        </w:rPr>
        <w:object w:dxaOrig="720" w:dyaOrig="360">
          <v:shape id="_x0000_i1035" type="#_x0000_t75" style="width:36pt;height:18pt" o:ole="">
            <v:imagedata r:id="rId28" o:title=""/>
          </v:shape>
          <o:OLEObject Type="Embed" ProgID="Equation.3" ShapeID="_x0000_i1035" DrawAspect="Content" ObjectID="_1521460002" r:id="rId29"/>
        </w:object>
      </w:r>
      <w:r w:rsidRPr="00645D3A">
        <w:rPr>
          <w:rFonts w:ascii="黑体" w:eastAsia="黑体" w:hAnsiTheme="majorEastAsia" w:hint="eastAsia"/>
          <w:szCs w:val="21"/>
        </w:rPr>
        <w:t>＝</w:t>
      </w:r>
      <w:r w:rsidRPr="00645D3A">
        <w:rPr>
          <w:rFonts w:ascii="黑体" w:eastAsia="黑体" w:hAnsiTheme="majorEastAsia" w:hint="eastAsia"/>
          <w:szCs w:val="21"/>
        </w:rPr>
        <w:object w:dxaOrig="660" w:dyaOrig="360">
          <v:shape id="_x0000_i1036" type="#_x0000_t75" style="width:33pt;height:18pt" o:ole="">
            <v:imagedata r:id="rId30" o:title=""/>
          </v:shape>
          <o:OLEObject Type="Embed" ProgID="Equation.3" ShapeID="_x0000_i1036" DrawAspect="Content" ObjectID="_1521460003" r:id="rId31"/>
        </w:object>
      </w:r>
      <w:r w:rsidRPr="00645D3A">
        <w:rPr>
          <w:rFonts w:ascii="黑体" w:eastAsia="黑体" w:hAnsiTheme="majorEastAsia" w:hint="eastAsia"/>
          <w:szCs w:val="21"/>
        </w:rPr>
        <w:t>＝14，方程②</w:t>
      </w:r>
      <w:r w:rsidRPr="00645D3A">
        <w:rPr>
          <w:rFonts w:ascii="黑体" w:eastAsia="黑体" w:hAnsiTheme="majorEastAsia" w:hint="eastAsia"/>
          <w:szCs w:val="21"/>
        </w:rPr>
        <w:object w:dxaOrig="2400" w:dyaOrig="620">
          <v:shape id="_x0000_i1037" type="#_x0000_t75" style="width:120pt;height:31.5pt" o:ole="">
            <v:imagedata r:id="rId32" o:title=""/>
          </v:shape>
          <o:OLEObject Type="Embed" ProgID="Equation.3" ShapeID="_x0000_i1037" DrawAspect="Content" ObjectID="_1521460004" r:id="rId33"/>
        </w:object>
      </w:r>
      <w:r w:rsidR="00DD52AE" w:rsidRPr="00645D3A">
        <w:rPr>
          <w:rFonts w:ascii="黑体" w:eastAsia="黑体" w:hAnsiTheme="majorEastAsia" w:hint="eastAsia"/>
          <w:szCs w:val="21"/>
        </w:rPr>
        <w:t>，</w:t>
      </w:r>
      <w:r w:rsidRPr="00645D3A">
        <w:rPr>
          <w:rFonts w:ascii="黑体" w:eastAsia="黑体" w:hAnsiTheme="majorEastAsia" w:hint="eastAsia"/>
          <w:szCs w:val="21"/>
        </w:rPr>
        <w:t>化简得</w:t>
      </w:r>
      <w:r w:rsidRPr="00645D3A">
        <w:rPr>
          <w:rFonts w:ascii="黑体" w:eastAsia="黑体" w:hAnsiTheme="majorEastAsia" w:hint="eastAsia"/>
          <w:szCs w:val="21"/>
        </w:rPr>
        <w:object w:dxaOrig="680" w:dyaOrig="360">
          <v:shape id="_x0000_i1038" type="#_x0000_t75" style="width:33.75pt;height:18pt" o:ole="">
            <v:imagedata r:id="rId34" o:title=""/>
          </v:shape>
          <o:OLEObject Type="Embed" ProgID="Equation.3" ShapeID="_x0000_i1038" DrawAspect="Content" ObjectID="_1521460005" r:id="rId35"/>
        </w:object>
      </w:r>
      <w:r w:rsidRPr="00645D3A">
        <w:rPr>
          <w:rFonts w:ascii="黑体" w:eastAsia="黑体" w:hAnsiTheme="majorEastAsia" w:hint="eastAsia"/>
          <w:szCs w:val="21"/>
        </w:rPr>
        <w:t>＝－10；两式相减得到</w:t>
      </w:r>
      <w:r w:rsidRPr="00645D3A">
        <w:rPr>
          <w:rFonts w:ascii="黑体" w:eastAsia="黑体" w:hAnsiTheme="majorEastAsia" w:hint="eastAsia"/>
          <w:szCs w:val="21"/>
        </w:rPr>
        <w:object w:dxaOrig="1120" w:dyaOrig="360">
          <v:shape id="_x0000_i1039" type="#_x0000_t75" style="width:55.5pt;height:18pt" o:ole="">
            <v:imagedata r:id="rId36" o:title=""/>
          </v:shape>
          <o:OLEObject Type="Embed" ProgID="Equation.3" ShapeID="_x0000_i1039" DrawAspect="Content" ObjectID="_1521460006" r:id="rId37"/>
        </w:object>
      </w:r>
      <w:r w:rsidRPr="00645D3A">
        <w:rPr>
          <w:rFonts w:ascii="黑体" w:eastAsia="黑体" w:hAnsiTheme="majorEastAsia" w:hint="eastAsia"/>
          <w:szCs w:val="21"/>
        </w:rPr>
        <w:t>，</w:t>
      </w:r>
      <w:r w:rsidR="00DD52AE" w:rsidRPr="00645D3A">
        <w:rPr>
          <w:rFonts w:ascii="黑体" w:eastAsia="黑体" w:hAnsiTheme="majorEastAsia" w:hint="eastAsia"/>
          <w:szCs w:val="21"/>
        </w:rPr>
        <w:t>故</w:t>
      </w:r>
      <w:r w:rsidRPr="00645D3A">
        <w:rPr>
          <w:rFonts w:ascii="黑体" w:eastAsia="黑体" w:hAnsiTheme="majorEastAsia" w:hint="eastAsia"/>
          <w:szCs w:val="21"/>
        </w:rPr>
        <w:t>公差为6，</w:t>
      </w:r>
      <w:r w:rsidRPr="00645D3A">
        <w:rPr>
          <w:rFonts w:ascii="黑体" w:eastAsia="黑体" w:hAnsiTheme="majorEastAsia" w:hint="eastAsia"/>
          <w:position w:val="-12"/>
          <w:szCs w:val="21"/>
        </w:rPr>
        <w:object w:dxaOrig="1560" w:dyaOrig="360">
          <v:shape id="_x0000_i1040" type="#_x0000_t75" style="width:78pt;height:18pt" o:ole="">
            <v:imagedata r:id="rId38" o:title=""/>
          </v:shape>
          <o:OLEObject Type="Embed" ProgID="Equation.3" ShapeID="_x0000_i1040" DrawAspect="Content" ObjectID="_1521460007" r:id="rId39"/>
        </w:object>
      </w:r>
      <w:r w:rsidRPr="00645D3A">
        <w:rPr>
          <w:rFonts w:ascii="黑体" w:eastAsia="黑体" w:hAnsiTheme="majorEastAsia" w:hint="eastAsia"/>
          <w:szCs w:val="21"/>
        </w:rPr>
        <w:t>，第五项之前全是负数，所以|</w:t>
      </w:r>
      <w:r w:rsidRPr="00645D3A">
        <w:rPr>
          <w:rFonts w:ascii="黑体" w:eastAsia="黑体" w:hAnsiTheme="majorEastAsia" w:hint="eastAsia"/>
          <w:szCs w:val="21"/>
        </w:rPr>
        <w:object w:dxaOrig="260" w:dyaOrig="340">
          <v:shape id="_x0000_i1041" type="#_x0000_t75" style="width:12.75pt;height:16.5pt" o:ole="">
            <v:imagedata r:id="rId40" o:title=""/>
          </v:shape>
          <o:OLEObject Type="Embed" ProgID="Equation.3" ShapeID="_x0000_i1041" DrawAspect="Content" ObjectID="_1521460008" r:id="rId41"/>
        </w:object>
      </w:r>
      <w:r w:rsidRPr="00645D3A">
        <w:rPr>
          <w:rFonts w:ascii="黑体" w:eastAsia="黑体" w:hAnsiTheme="majorEastAsia" w:hint="eastAsia"/>
          <w:szCs w:val="21"/>
        </w:rPr>
        <w:t>|＋|</w:t>
      </w:r>
      <w:r w:rsidRPr="00645D3A">
        <w:rPr>
          <w:rFonts w:ascii="黑体" w:eastAsia="黑体" w:hAnsiTheme="majorEastAsia" w:hint="eastAsia"/>
          <w:szCs w:val="21"/>
        </w:rPr>
        <w:object w:dxaOrig="279" w:dyaOrig="340">
          <v:shape id="_x0000_i1042" type="#_x0000_t75" style="width:14.25pt;height:16.5pt" o:ole="">
            <v:imagedata r:id="rId42" o:title=""/>
          </v:shape>
          <o:OLEObject Type="Embed" ProgID="Equation.3" ShapeID="_x0000_i1042" DrawAspect="Content" ObjectID="_1521460009" r:id="rId43"/>
        </w:object>
      </w:r>
      <w:r w:rsidRPr="00645D3A">
        <w:rPr>
          <w:rFonts w:ascii="黑体" w:eastAsia="黑体" w:hAnsiTheme="majorEastAsia" w:hint="eastAsia"/>
          <w:szCs w:val="21"/>
        </w:rPr>
        <w:t>|＋|</w:t>
      </w:r>
      <w:r w:rsidRPr="00645D3A">
        <w:rPr>
          <w:rFonts w:ascii="黑体" w:eastAsia="黑体" w:hAnsiTheme="majorEastAsia" w:hint="eastAsia"/>
          <w:szCs w:val="21"/>
        </w:rPr>
        <w:object w:dxaOrig="260" w:dyaOrig="360">
          <v:shape id="_x0000_i1043" type="#_x0000_t75" style="width:12.75pt;height:18pt" o:ole="">
            <v:imagedata r:id="rId44" o:title=""/>
          </v:shape>
          <o:OLEObject Type="Embed" ProgID="Equation.3" ShapeID="_x0000_i1043" DrawAspect="Content" ObjectID="_1521460010" r:id="rId45"/>
        </w:object>
      </w:r>
      <w:r w:rsidRPr="00645D3A">
        <w:rPr>
          <w:rFonts w:ascii="黑体" w:eastAsia="黑体" w:hAnsiTheme="majorEastAsia" w:hint="eastAsia"/>
          <w:szCs w:val="21"/>
        </w:rPr>
        <w:t>|＋……＋|</w:t>
      </w:r>
      <w:r w:rsidRPr="00645D3A">
        <w:rPr>
          <w:rFonts w:ascii="黑体" w:eastAsia="黑体" w:hAnsiTheme="majorEastAsia" w:hint="eastAsia"/>
          <w:szCs w:val="21"/>
        </w:rPr>
        <w:object w:dxaOrig="279" w:dyaOrig="360">
          <v:shape id="_x0000_i1044" type="#_x0000_t75" style="width:14.25pt;height:18pt" o:ole="">
            <v:imagedata r:id="rId46" o:title=""/>
          </v:shape>
          <o:OLEObject Type="Embed" ProgID="Equation.3" ShapeID="_x0000_i1044" DrawAspect="Content" ObjectID="_1521460011" r:id="rId47"/>
        </w:object>
      </w:r>
      <w:r w:rsidRPr="00645D3A">
        <w:rPr>
          <w:rFonts w:ascii="黑体" w:eastAsia="黑体" w:hAnsiTheme="majorEastAsia" w:hint="eastAsia"/>
          <w:szCs w:val="21"/>
        </w:rPr>
        <w:t>|＝|</w:t>
      </w:r>
      <w:r w:rsidRPr="00645D3A">
        <w:rPr>
          <w:rFonts w:ascii="黑体" w:eastAsia="黑体" w:hAnsiTheme="majorEastAsia" w:hint="eastAsia"/>
          <w:szCs w:val="21"/>
        </w:rPr>
        <w:object w:dxaOrig="279" w:dyaOrig="340">
          <v:shape id="_x0000_i1045" type="#_x0000_t75" style="width:14.25pt;height:16.5pt" o:ole="">
            <v:imagedata r:id="rId48" o:title=""/>
          </v:shape>
          <o:OLEObject Type="Embed" ProgID="Equation.3" ShapeID="_x0000_i1045" DrawAspect="Content" ObjectID="_1521460012" r:id="rId49"/>
        </w:object>
      </w:r>
      <w:r w:rsidRPr="00645D3A">
        <w:rPr>
          <w:rFonts w:ascii="黑体" w:eastAsia="黑体" w:hAnsiTheme="majorEastAsia" w:hint="eastAsia"/>
          <w:szCs w:val="21"/>
        </w:rPr>
        <w:t>|＋</w:t>
      </w:r>
      <w:r w:rsidRPr="00645D3A">
        <w:rPr>
          <w:rFonts w:ascii="黑体" w:eastAsia="黑体" w:hAnsiTheme="majorEastAsia" w:hint="eastAsia"/>
          <w:szCs w:val="21"/>
        </w:rPr>
        <w:object w:dxaOrig="279" w:dyaOrig="360">
          <v:shape id="_x0000_i1046" type="#_x0000_t75" style="width:14.25pt;height:18pt" o:ole="">
            <v:imagedata r:id="rId50" o:title=""/>
          </v:shape>
          <o:OLEObject Type="Embed" ProgID="Equation.3" ShapeID="_x0000_i1046" DrawAspect="Content" ObjectID="_1521460013" r:id="rId51"/>
        </w:object>
      </w:r>
      <w:r w:rsidRPr="00645D3A">
        <w:rPr>
          <w:rFonts w:ascii="黑体" w:eastAsia="黑体" w:hAnsiTheme="majorEastAsia" w:hint="eastAsia"/>
          <w:szCs w:val="21"/>
        </w:rPr>
        <w:t>＋</w:t>
      </w:r>
      <w:r w:rsidRPr="00645D3A">
        <w:rPr>
          <w:rFonts w:ascii="黑体" w:eastAsia="黑体" w:hAnsiTheme="majorEastAsia" w:hint="eastAsia"/>
          <w:szCs w:val="21"/>
        </w:rPr>
        <w:object w:dxaOrig="279" w:dyaOrig="360">
          <v:shape id="_x0000_i1047" type="#_x0000_t75" style="width:14.25pt;height:18pt" o:ole="">
            <v:imagedata r:id="rId52" o:title=""/>
          </v:shape>
          <o:OLEObject Type="Embed" ProgID="Equation.3" ShapeID="_x0000_i1047" DrawAspect="Content" ObjectID="_1521460014" r:id="rId53"/>
        </w:object>
      </w:r>
      <w:r w:rsidRPr="00645D3A">
        <w:rPr>
          <w:rFonts w:ascii="黑体" w:eastAsia="黑体" w:hAnsiTheme="majorEastAsia" w:hint="eastAsia"/>
          <w:szCs w:val="21"/>
        </w:rPr>
        <w:t>＝44＋4＋10＝58。</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lastRenderedPageBreak/>
        <w:t>66.C【解析】本题考</w:t>
      </w:r>
      <w:r w:rsidR="00DD52AE" w:rsidRPr="00645D3A">
        <w:rPr>
          <w:rFonts w:ascii="黑体" w:eastAsia="黑体" w:hAnsi="宋体" w:hint="eastAsia"/>
          <w:szCs w:val="21"/>
          <w:shd w:val="clear" w:color="auto" w:fill="FFFFFF"/>
        </w:rPr>
        <w:t>查</w:t>
      </w:r>
      <w:r w:rsidRPr="00645D3A">
        <w:rPr>
          <w:rFonts w:ascii="黑体" w:eastAsia="黑体" w:hAnsi="宋体" w:hint="eastAsia"/>
          <w:szCs w:val="21"/>
          <w:shd w:val="clear" w:color="auto" w:fill="FFFFFF"/>
        </w:rPr>
        <w:t>的是三视图。①③⑥为侧视图，②④⑤为俯视图。</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int="eastAsia"/>
          <w:szCs w:val="21"/>
        </w:rPr>
        <w:t>67</w:t>
      </w:r>
      <w:r w:rsidRPr="00645D3A">
        <w:rPr>
          <w:rFonts w:ascii="黑体" w:eastAsia="黑体" w:hAnsi="宋体" w:hint="eastAsia"/>
          <w:szCs w:val="21"/>
          <w:shd w:val="clear" w:color="auto" w:fill="FFFFFF"/>
        </w:rPr>
        <w:t>.B【解析】题干外部图形边数分别为8、7、6、5、4、（3），题干图形</w:t>
      </w:r>
      <w:r w:rsidR="00DD52AE" w:rsidRPr="00645D3A">
        <w:rPr>
          <w:rFonts w:ascii="黑体" w:eastAsia="黑体" w:hAnsi="宋体" w:hint="eastAsia"/>
          <w:szCs w:val="21"/>
          <w:shd w:val="clear" w:color="auto" w:fill="FFFFFF"/>
        </w:rPr>
        <w:t>封闭区间的</w:t>
      </w:r>
      <w:r w:rsidRPr="00645D3A">
        <w:rPr>
          <w:rFonts w:ascii="黑体" w:eastAsia="黑体" w:hAnsi="宋体" w:hint="eastAsia"/>
          <w:szCs w:val="21"/>
          <w:shd w:val="clear" w:color="auto" w:fill="FFFFFF"/>
        </w:rPr>
        <w:t>数量分别为2、4、6、8、10、（12），因此正确答案为B</w:t>
      </w:r>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68</w:t>
      </w:r>
      <w:r w:rsidRPr="00645D3A">
        <w:rPr>
          <w:rFonts w:ascii="黑体" w:eastAsia="黑体" w:hAnsi="宋体" w:hint="eastAsia"/>
          <w:szCs w:val="21"/>
          <w:shd w:val="clear" w:color="auto" w:fill="FFFFFF"/>
        </w:rPr>
        <w:t>.D【解析】第二幅图上下翻转后，与第一幅图去同存异得到第三幅图</w:t>
      </w:r>
      <w:r w:rsidR="00DD52AE"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因此D</w:t>
      </w:r>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为正确答案。</w:t>
      </w:r>
    </w:p>
    <w:p w:rsidR="00C72F7B" w:rsidRPr="00645D3A" w:rsidRDefault="00C72F7B" w:rsidP="00C72F7B">
      <w:pPr>
        <w:spacing w:line="360" w:lineRule="auto"/>
        <w:ind w:firstLineChars="200" w:firstLine="420"/>
        <w:rPr>
          <w:rFonts w:ascii="黑体" w:eastAsia="黑体"/>
          <w:szCs w:val="21"/>
        </w:rPr>
      </w:pPr>
      <w:r w:rsidRPr="00645D3A">
        <w:rPr>
          <w:rFonts w:ascii="黑体" w:eastAsia="黑体" w:hint="eastAsia"/>
          <w:szCs w:val="21"/>
        </w:rPr>
        <w:t>69</w:t>
      </w:r>
      <w:r w:rsidRPr="00645D3A">
        <w:rPr>
          <w:rFonts w:ascii="黑体" w:eastAsia="黑体" w:hAnsi="宋体" w:hint="eastAsia"/>
          <w:szCs w:val="21"/>
          <w:shd w:val="clear" w:color="auto" w:fill="FFFFFF"/>
        </w:rPr>
        <w:t>.B【解析】A</w:t>
      </w:r>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竖着切，C</w:t>
      </w:r>
      <w:proofErr w:type="gramStart"/>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斜着</w:t>
      </w:r>
      <w:proofErr w:type="gramEnd"/>
      <w:r w:rsidRPr="00645D3A">
        <w:rPr>
          <w:rFonts w:ascii="黑体" w:eastAsia="黑体" w:hAnsi="宋体" w:hint="eastAsia"/>
          <w:szCs w:val="21"/>
          <w:shd w:val="clear" w:color="auto" w:fill="FFFFFF"/>
        </w:rPr>
        <w:t>切，D</w:t>
      </w:r>
      <w:proofErr w:type="gramStart"/>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横着</w:t>
      </w:r>
      <w:proofErr w:type="gramEnd"/>
      <w:r w:rsidRPr="00645D3A">
        <w:rPr>
          <w:rFonts w:ascii="黑体" w:eastAsia="黑体" w:hAnsi="宋体" w:hint="eastAsia"/>
          <w:szCs w:val="21"/>
          <w:shd w:val="clear" w:color="auto" w:fill="FFFFFF"/>
        </w:rPr>
        <w:t>切，</w:t>
      </w:r>
      <w:r w:rsidR="00DD52AE" w:rsidRPr="00645D3A">
        <w:rPr>
          <w:rFonts w:ascii="黑体" w:eastAsia="黑体" w:hAnsi="宋体" w:hint="eastAsia"/>
          <w:szCs w:val="21"/>
          <w:shd w:val="clear" w:color="auto" w:fill="FFFFFF"/>
        </w:rPr>
        <w:t>只有</w:t>
      </w:r>
      <w:r w:rsidRPr="00645D3A">
        <w:rPr>
          <w:rFonts w:ascii="黑体" w:eastAsia="黑体" w:hAnsi="宋体" w:hint="eastAsia"/>
          <w:szCs w:val="21"/>
          <w:shd w:val="clear" w:color="auto" w:fill="FFFFFF"/>
        </w:rPr>
        <w:t>B项不能切出。</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int="eastAsia"/>
          <w:szCs w:val="21"/>
        </w:rPr>
        <w:t>7</w:t>
      </w:r>
      <w:r w:rsidRPr="00645D3A">
        <w:rPr>
          <w:rFonts w:ascii="黑体" w:eastAsia="黑体" w:hAnsi="宋体" w:hint="eastAsia"/>
          <w:szCs w:val="21"/>
          <w:shd w:val="clear" w:color="auto" w:fill="FFFFFF"/>
        </w:rPr>
        <w:t>0.A【解析】A项，相对相邻关系完全正确。B项，假设右侧面正确，那正面应为空白面，排除。C项，假设正面正确，上顶面不</w:t>
      </w:r>
      <w:r w:rsidR="00DD52AE"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空白面，排除。D项，假设右侧面正确，上顶面的阴影三角形位置出错，阴影</w:t>
      </w:r>
      <w:proofErr w:type="gramStart"/>
      <w:r w:rsidRPr="00645D3A">
        <w:rPr>
          <w:rFonts w:ascii="黑体" w:eastAsia="黑体" w:hAnsi="宋体" w:hint="eastAsia"/>
          <w:szCs w:val="21"/>
          <w:shd w:val="clear" w:color="auto" w:fill="FFFFFF"/>
        </w:rPr>
        <w:t>边应该</w:t>
      </w:r>
      <w:proofErr w:type="gramEnd"/>
      <w:r w:rsidRPr="00645D3A">
        <w:rPr>
          <w:rFonts w:ascii="黑体" w:eastAsia="黑体" w:hAnsi="宋体" w:hint="eastAsia"/>
          <w:szCs w:val="21"/>
          <w:shd w:val="clear" w:color="auto" w:fill="FFFFFF"/>
        </w:rPr>
        <w:t>是正面的一条边和右侧面的一条边，排除。因此正确答案为A</w:t>
      </w:r>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71.D【解析】定义的关键</w:t>
      </w:r>
      <w:r w:rsidR="00DD52AE" w:rsidRPr="00645D3A">
        <w:rPr>
          <w:rFonts w:ascii="黑体" w:eastAsia="黑体" w:hAnsi="宋体" w:hint="eastAsia"/>
          <w:szCs w:val="21"/>
          <w:shd w:val="clear" w:color="auto" w:fill="FFFFFF"/>
        </w:rPr>
        <w:t>为“含蓄的、间接的方式”</w:t>
      </w:r>
      <w:r w:rsidRPr="00645D3A">
        <w:rPr>
          <w:rFonts w:ascii="黑体" w:eastAsia="黑体" w:hAnsi="宋体" w:hint="eastAsia"/>
          <w:szCs w:val="21"/>
          <w:shd w:val="clear" w:color="auto" w:fill="FFFFFF"/>
        </w:rPr>
        <w:t>“被暗示者不自觉地按照暗示者的意愿行动”。A项，白桦没有</w:t>
      </w:r>
      <w:proofErr w:type="gramStart"/>
      <w:r w:rsidRPr="00645D3A">
        <w:rPr>
          <w:rFonts w:ascii="黑体" w:eastAsia="黑体" w:hAnsi="宋体" w:hint="eastAsia"/>
          <w:szCs w:val="21"/>
          <w:shd w:val="clear" w:color="auto" w:fill="FFFFFF"/>
        </w:rPr>
        <w:t>按艾雨的</w:t>
      </w:r>
      <w:proofErr w:type="gramEnd"/>
      <w:r w:rsidRPr="00645D3A">
        <w:rPr>
          <w:rFonts w:ascii="黑体" w:eastAsia="黑体" w:hAnsi="宋体" w:hint="eastAsia"/>
          <w:szCs w:val="21"/>
          <w:shd w:val="clear" w:color="auto" w:fill="FFFFFF"/>
        </w:rPr>
        <w:t>暗示送花和巧克力，排除。B项，属于直接的方式，排除。C项，沈迪不属于被暗示者，被暗示者冯金有没有辞职不知道，排除。D项，完全符合定义，“捻了捻拇指</w:t>
      </w:r>
      <w:r w:rsidR="00DD52AE" w:rsidRPr="00645D3A">
        <w:rPr>
          <w:rFonts w:ascii="黑体" w:eastAsia="黑体" w:hAnsi="宋体" w:hint="eastAsia"/>
          <w:szCs w:val="21"/>
          <w:shd w:val="clear" w:color="auto" w:fill="FFFFFF"/>
        </w:rPr>
        <w:t>和食指</w:t>
      </w:r>
      <w:r w:rsidRPr="00645D3A">
        <w:rPr>
          <w:rFonts w:ascii="黑体" w:eastAsia="黑体" w:hAnsi="宋体" w:hint="eastAsia"/>
          <w:szCs w:val="21"/>
          <w:shd w:val="clear" w:color="auto" w:fill="FFFFFF"/>
        </w:rPr>
        <w:t>”属于“含蓄的、间接的方式”，</w:t>
      </w:r>
      <w:proofErr w:type="gramStart"/>
      <w:r w:rsidRPr="00645D3A">
        <w:rPr>
          <w:rFonts w:ascii="黑体" w:eastAsia="黑体" w:hAnsi="宋体" w:hint="eastAsia"/>
          <w:szCs w:val="21"/>
          <w:shd w:val="clear" w:color="auto" w:fill="FFFFFF"/>
        </w:rPr>
        <w:t>史秋给</w:t>
      </w:r>
      <w:proofErr w:type="gramEnd"/>
      <w:r w:rsidRPr="00645D3A">
        <w:rPr>
          <w:rFonts w:ascii="黑体" w:eastAsia="黑体" w:hAnsi="宋体" w:hint="eastAsia"/>
          <w:szCs w:val="21"/>
          <w:shd w:val="clear" w:color="auto" w:fill="FFFFFF"/>
        </w:rPr>
        <w:t>代数老师送红包说明她</w:t>
      </w:r>
      <w:proofErr w:type="gramStart"/>
      <w:r w:rsidRPr="00645D3A">
        <w:rPr>
          <w:rFonts w:ascii="黑体" w:eastAsia="黑体" w:hAnsi="宋体" w:hint="eastAsia"/>
          <w:szCs w:val="21"/>
          <w:shd w:val="clear" w:color="auto" w:fill="FFFFFF"/>
        </w:rPr>
        <w:t>按顾黄</w:t>
      </w:r>
      <w:proofErr w:type="gramEnd"/>
      <w:r w:rsidRPr="00645D3A">
        <w:rPr>
          <w:rFonts w:ascii="黑体" w:eastAsia="黑体" w:hAnsi="宋体" w:hint="eastAsia"/>
          <w:szCs w:val="21"/>
          <w:shd w:val="clear" w:color="auto" w:fill="FFFFFF"/>
        </w:rPr>
        <w:t>的暗示做了。</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72.B【解析】定义</w:t>
      </w:r>
      <w:r w:rsidR="00DD52AE"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关键为</w:t>
      </w:r>
      <w:r w:rsidR="00DD52AE"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一定会发生</w:t>
      </w:r>
      <w:r w:rsidR="00DD52AE"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。A项，胡</w:t>
      </w:r>
      <w:proofErr w:type="gramStart"/>
      <w:r w:rsidRPr="00645D3A">
        <w:rPr>
          <w:rFonts w:ascii="黑体" w:eastAsia="黑体" w:hAnsi="宋体" w:hint="eastAsia"/>
          <w:szCs w:val="21"/>
          <w:shd w:val="clear" w:color="auto" w:fill="FFFFFF"/>
        </w:rPr>
        <w:t>华娶戚</w:t>
      </w:r>
      <w:proofErr w:type="gramEnd"/>
      <w:r w:rsidRPr="00645D3A">
        <w:rPr>
          <w:rFonts w:ascii="黑体" w:eastAsia="黑体" w:hAnsi="宋体" w:hint="eastAsia"/>
          <w:szCs w:val="21"/>
          <w:shd w:val="clear" w:color="auto" w:fill="FFFFFF"/>
        </w:rPr>
        <w:t>晶晶不是一定会发生的，排除。B项，前面的人刚存完钱，</w:t>
      </w:r>
      <w:proofErr w:type="gramStart"/>
      <w:r w:rsidRPr="00645D3A">
        <w:rPr>
          <w:rFonts w:ascii="黑体" w:eastAsia="黑体" w:hAnsi="宋体" w:hint="eastAsia"/>
          <w:szCs w:val="21"/>
          <w:shd w:val="clear" w:color="auto" w:fill="FFFFFF"/>
        </w:rPr>
        <w:t>翟</w:t>
      </w:r>
      <w:proofErr w:type="gramEnd"/>
      <w:r w:rsidRPr="00645D3A">
        <w:rPr>
          <w:rFonts w:ascii="黑体" w:eastAsia="黑体" w:hAnsi="宋体" w:hint="eastAsia"/>
          <w:szCs w:val="21"/>
          <w:shd w:val="clear" w:color="auto" w:fill="FFFFFF"/>
        </w:rPr>
        <w:t>舞能取到钱一定会发生，符合定义。C项，</w:t>
      </w:r>
      <w:proofErr w:type="gramStart"/>
      <w:r w:rsidRPr="00645D3A">
        <w:rPr>
          <w:rFonts w:ascii="黑体" w:eastAsia="黑体" w:hAnsi="宋体" w:hint="eastAsia"/>
          <w:szCs w:val="21"/>
          <w:shd w:val="clear" w:color="auto" w:fill="FFFFFF"/>
        </w:rPr>
        <w:t>甘敏不一定</w:t>
      </w:r>
      <w:proofErr w:type="gramEnd"/>
      <w:r w:rsidRPr="00645D3A">
        <w:rPr>
          <w:rFonts w:ascii="黑体" w:eastAsia="黑体" w:hAnsi="宋体" w:hint="eastAsia"/>
          <w:szCs w:val="21"/>
          <w:shd w:val="clear" w:color="auto" w:fill="FFFFFF"/>
        </w:rPr>
        <w:t>能进世界500强，排除。D项，翁可可不一定</w:t>
      </w:r>
      <w:r w:rsidR="00DD52AE" w:rsidRPr="00645D3A">
        <w:rPr>
          <w:rFonts w:ascii="黑体" w:eastAsia="黑体" w:hAnsi="宋体" w:hint="eastAsia"/>
          <w:szCs w:val="21"/>
          <w:shd w:val="clear" w:color="auto" w:fill="FFFFFF"/>
        </w:rPr>
        <w:t>获得选美冠军，排除。因此</w:t>
      </w:r>
      <w:r w:rsidRPr="00645D3A">
        <w:rPr>
          <w:rFonts w:ascii="黑体" w:eastAsia="黑体" w:hAnsi="宋体" w:hint="eastAsia"/>
          <w:szCs w:val="21"/>
          <w:shd w:val="clear" w:color="auto" w:fill="FFFFFF"/>
        </w:rPr>
        <w:t>正确答案为B项。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73.A【解析】定义的关键</w:t>
      </w:r>
      <w:r w:rsidR="00DD52AE"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“由国家的正式规则所形成或被国家的正式规则所接受和保护的歧视”。A项</w:t>
      </w:r>
      <w:r w:rsidR="00DD52AE"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银行招聘中的资源歧视不属于国家正式规</w:t>
      </w:r>
      <w:r w:rsidR="00DD52AE" w:rsidRPr="00645D3A">
        <w:rPr>
          <w:rFonts w:ascii="黑体" w:eastAsia="黑体" w:hAnsi="宋体" w:hint="eastAsia"/>
          <w:szCs w:val="21"/>
          <w:shd w:val="clear" w:color="auto" w:fill="FFFFFF"/>
        </w:rPr>
        <w:t>则</w:t>
      </w:r>
      <w:r w:rsidRPr="00645D3A">
        <w:rPr>
          <w:rFonts w:ascii="黑体" w:eastAsia="黑体" w:hAnsi="宋体" w:hint="eastAsia"/>
          <w:szCs w:val="21"/>
          <w:shd w:val="clear" w:color="auto" w:fill="FFFFFF"/>
        </w:rPr>
        <w:t>形成或所接受和保护的歧视。B、C、D</w:t>
      </w:r>
      <w:r w:rsidR="00DD52AE" w:rsidRPr="00645D3A">
        <w:rPr>
          <w:rFonts w:ascii="黑体" w:eastAsia="黑体" w:hAnsi="宋体" w:hint="eastAsia"/>
          <w:szCs w:val="21"/>
          <w:shd w:val="clear" w:color="auto" w:fill="FFFFFF"/>
        </w:rPr>
        <w:t>三项</w:t>
      </w:r>
      <w:r w:rsidRPr="00645D3A">
        <w:rPr>
          <w:rFonts w:ascii="黑体" w:eastAsia="黑体" w:hAnsi="宋体" w:hint="eastAsia"/>
          <w:szCs w:val="21"/>
          <w:shd w:val="clear" w:color="auto" w:fill="FFFFFF"/>
        </w:rPr>
        <w:t>均符合定义。因此正确答案为A项。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74.D【解析】A项，52度五粮液与五粮液不是同类产品，排除。B项，宝庆银楼和老凤</w:t>
      </w:r>
      <w:proofErr w:type="gramStart"/>
      <w:r w:rsidRPr="00645D3A">
        <w:rPr>
          <w:rFonts w:ascii="黑体" w:eastAsia="黑体" w:hAnsi="宋体" w:hint="eastAsia"/>
          <w:szCs w:val="21"/>
          <w:shd w:val="clear" w:color="auto" w:fill="FFFFFF"/>
        </w:rPr>
        <w:t>祥</w:t>
      </w:r>
      <w:proofErr w:type="gramEnd"/>
      <w:r w:rsidRPr="00645D3A">
        <w:rPr>
          <w:rFonts w:ascii="黑体" w:eastAsia="黑体" w:hAnsi="宋体" w:hint="eastAsia"/>
          <w:szCs w:val="21"/>
          <w:shd w:val="clear" w:color="auto" w:fill="FFFFFF"/>
        </w:rPr>
        <w:t>的金价不一定是最贵和最低的价格，排除。C项，（20000－12000）×0.618＋12000＝16944</w:t>
      </w:r>
      <w:r w:rsidR="006F6A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元/平米</w:t>
      </w:r>
      <w:r w:rsidR="006F6A3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，排除。D</w:t>
      </w:r>
      <w:proofErr w:type="gramStart"/>
      <w:r w:rsidRPr="00645D3A">
        <w:rPr>
          <w:rFonts w:ascii="黑体" w:eastAsia="黑体" w:hAnsi="宋体" w:hint="eastAsia"/>
          <w:szCs w:val="21"/>
          <w:shd w:val="clear" w:color="auto" w:fill="FFFFFF"/>
        </w:rPr>
        <w:t>项完全</w:t>
      </w:r>
      <w:proofErr w:type="gramEnd"/>
      <w:r w:rsidRPr="00645D3A">
        <w:rPr>
          <w:rFonts w:ascii="黑体" w:eastAsia="黑体" w:hAnsi="宋体" w:hint="eastAsia"/>
          <w:szCs w:val="21"/>
          <w:shd w:val="clear" w:color="auto" w:fill="FFFFFF"/>
        </w:rPr>
        <w:t>符合，因此正确答案为D</w:t>
      </w:r>
      <w:r w:rsidR="00DD52A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75.B【解析】定义</w:t>
      </w:r>
      <w:r w:rsidR="00D72CBD" w:rsidRPr="00645D3A">
        <w:rPr>
          <w:rFonts w:ascii="黑体" w:eastAsia="黑体" w:hAnsi="宋体" w:hint="eastAsia"/>
          <w:szCs w:val="21"/>
          <w:shd w:val="clear" w:color="auto" w:fill="FFFFFF"/>
        </w:rPr>
        <w:t>的关键为“办公事务的轻重”</w:t>
      </w:r>
      <w:r w:rsidRPr="00645D3A">
        <w:rPr>
          <w:rFonts w:ascii="黑体" w:eastAsia="黑体" w:hAnsi="宋体" w:hint="eastAsia"/>
          <w:szCs w:val="21"/>
          <w:shd w:val="clear" w:color="auto" w:fill="FFFFFF"/>
        </w:rPr>
        <w:t>“样样都以高压处理”。A、C</w:t>
      </w:r>
      <w:r w:rsidR="00D72CBD"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不属于办公事务，属于生活事</w:t>
      </w:r>
      <w:r w:rsidR="00D72CBD" w:rsidRPr="00645D3A">
        <w:rPr>
          <w:rFonts w:ascii="黑体" w:eastAsia="黑体" w:hAnsi="宋体" w:hint="eastAsia"/>
          <w:szCs w:val="21"/>
          <w:shd w:val="clear" w:color="auto" w:fill="FFFFFF"/>
        </w:rPr>
        <w:t>务，排除。</w:t>
      </w:r>
      <w:r w:rsidRPr="00645D3A">
        <w:rPr>
          <w:rFonts w:ascii="黑体" w:eastAsia="黑体" w:hAnsi="宋体" w:hint="eastAsia"/>
          <w:szCs w:val="21"/>
          <w:shd w:val="clear" w:color="auto" w:fill="FFFFFF"/>
        </w:rPr>
        <w:t>D</w:t>
      </w:r>
      <w:r w:rsidR="00D72CB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，朱红分得清办公事务的轻重缓急</w:t>
      </w:r>
      <w:r w:rsidR="00D72CBD" w:rsidRPr="00645D3A">
        <w:rPr>
          <w:rFonts w:ascii="黑体" w:eastAsia="黑体" w:hAnsi="宋体" w:hint="eastAsia"/>
          <w:szCs w:val="21"/>
          <w:shd w:val="clear" w:color="auto" w:fill="FFFFFF"/>
        </w:rPr>
        <w:t>，排除</w:t>
      </w:r>
      <w:r w:rsidRPr="00645D3A">
        <w:rPr>
          <w:rFonts w:ascii="黑体" w:eastAsia="黑体" w:hAnsi="宋体" w:hint="eastAsia"/>
          <w:szCs w:val="21"/>
          <w:shd w:val="clear" w:color="auto" w:fill="FFFFFF"/>
        </w:rPr>
        <w:t>。B</w:t>
      </w:r>
      <w:proofErr w:type="gramStart"/>
      <w:r w:rsidRPr="00645D3A">
        <w:rPr>
          <w:rFonts w:ascii="黑体" w:eastAsia="黑体" w:hAnsi="宋体" w:hint="eastAsia"/>
          <w:szCs w:val="21"/>
          <w:shd w:val="clear" w:color="auto" w:fill="FFFFFF"/>
        </w:rPr>
        <w:t>项完全</w:t>
      </w:r>
      <w:proofErr w:type="gramEnd"/>
      <w:r w:rsidRPr="00645D3A">
        <w:rPr>
          <w:rFonts w:ascii="黑体" w:eastAsia="黑体" w:hAnsi="宋体" w:hint="eastAsia"/>
          <w:szCs w:val="21"/>
          <w:shd w:val="clear" w:color="auto" w:fill="FFFFFF"/>
        </w:rPr>
        <w:t>符合定义。</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76.D【解析】A</w:t>
      </w:r>
      <w:r w:rsidR="0051700A"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是针对个人</w:t>
      </w:r>
      <w:r w:rsidR="00AF0D0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不属于商业信誉、商品声誉</w:t>
      </w:r>
      <w:r w:rsidR="00AF0D05" w:rsidRPr="00645D3A">
        <w:rPr>
          <w:rFonts w:ascii="黑体" w:eastAsia="黑体" w:hAnsi="宋体" w:hint="eastAsia"/>
          <w:szCs w:val="21"/>
          <w:shd w:val="clear" w:color="auto" w:fill="FFFFFF"/>
        </w:rPr>
        <w:t>的范畴</w:t>
      </w:r>
      <w:r w:rsidRPr="00645D3A">
        <w:rPr>
          <w:rFonts w:ascii="黑体" w:eastAsia="黑体" w:hAnsi="宋体" w:hint="eastAsia"/>
          <w:szCs w:val="21"/>
          <w:shd w:val="clear" w:color="auto" w:fill="FFFFFF"/>
        </w:rPr>
        <w:t>，排除。B</w:t>
      </w:r>
      <w:r w:rsidR="0051700A"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是事实</w:t>
      </w:r>
      <w:r w:rsidR="00AF0D05"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没有造谣，排除。C</w:t>
      </w:r>
      <w:r w:rsidR="0051700A" w:rsidRPr="00645D3A">
        <w:rPr>
          <w:rFonts w:ascii="黑体" w:eastAsia="黑体" w:hAnsi="宋体" w:hint="eastAsia"/>
          <w:szCs w:val="21"/>
          <w:shd w:val="clear" w:color="auto" w:fill="FFFFFF"/>
        </w:rPr>
        <w:t>项，</w:t>
      </w:r>
      <w:proofErr w:type="gramStart"/>
      <w:r w:rsidR="0051700A" w:rsidRPr="00645D3A">
        <w:rPr>
          <w:rFonts w:ascii="黑体" w:eastAsia="黑体" w:hAnsi="宋体" w:hint="eastAsia"/>
          <w:szCs w:val="21"/>
          <w:shd w:val="clear" w:color="auto" w:fill="FFFFFF"/>
        </w:rPr>
        <w:t>丙没有</w:t>
      </w:r>
      <w:proofErr w:type="gramEnd"/>
      <w:r w:rsidRPr="00645D3A">
        <w:rPr>
          <w:rFonts w:ascii="黑体" w:eastAsia="黑体" w:hAnsi="宋体" w:hint="eastAsia"/>
          <w:szCs w:val="21"/>
          <w:shd w:val="clear" w:color="auto" w:fill="FFFFFF"/>
        </w:rPr>
        <w:t>造成损失</w:t>
      </w:r>
      <w:r w:rsidR="0051700A"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也没有其他</w:t>
      </w:r>
      <w:r w:rsidR="00260A6C" w:rsidRPr="00645D3A">
        <w:rPr>
          <w:rFonts w:ascii="黑体" w:eastAsia="黑体" w:hAnsi="宋体" w:hint="eastAsia"/>
          <w:szCs w:val="21"/>
          <w:shd w:val="clear" w:color="auto" w:fill="FFFFFF"/>
        </w:rPr>
        <w:t>具有</w:t>
      </w:r>
      <w:r w:rsidRPr="00645D3A">
        <w:rPr>
          <w:rFonts w:ascii="黑体" w:eastAsia="黑体" w:hAnsi="宋体" w:hint="eastAsia"/>
          <w:szCs w:val="21"/>
          <w:shd w:val="clear" w:color="auto" w:fill="FFFFFF"/>
        </w:rPr>
        <w:t>严重情节的行为，排除。D</w:t>
      </w:r>
      <w:proofErr w:type="gramStart"/>
      <w:r w:rsidR="00AF0D05"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完全</w:t>
      </w:r>
      <w:proofErr w:type="gramEnd"/>
      <w:r w:rsidRPr="00645D3A">
        <w:rPr>
          <w:rFonts w:ascii="黑体" w:eastAsia="黑体" w:hAnsi="宋体" w:hint="eastAsia"/>
          <w:szCs w:val="21"/>
          <w:shd w:val="clear" w:color="auto" w:fill="FFFFFF"/>
        </w:rPr>
        <w:t>符合定义。</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lastRenderedPageBreak/>
        <w:t>77.B【解析】定义的关键</w:t>
      </w:r>
      <w:r w:rsidR="00260A6C" w:rsidRPr="00645D3A">
        <w:rPr>
          <w:rFonts w:ascii="黑体" w:eastAsia="黑体" w:hAnsi="宋体" w:hint="eastAsia"/>
          <w:szCs w:val="21"/>
          <w:shd w:val="clear" w:color="auto" w:fill="FFFFFF"/>
        </w:rPr>
        <w:t>为“已完成的会健忘，未完成的会</w:t>
      </w:r>
      <w:r w:rsidRPr="00645D3A">
        <w:rPr>
          <w:rFonts w:ascii="黑体" w:eastAsia="黑体" w:hAnsi="宋体" w:hint="eastAsia"/>
          <w:szCs w:val="21"/>
          <w:shd w:val="clear" w:color="auto" w:fill="FFFFFF"/>
        </w:rPr>
        <w:t>萦绕”。A</w:t>
      </w:r>
      <w:r w:rsidR="00260A6C"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中得不到的骚动体现</w:t>
      </w:r>
      <w:proofErr w:type="gramStart"/>
      <w:r w:rsidRPr="00645D3A">
        <w:rPr>
          <w:rFonts w:ascii="黑体" w:eastAsia="黑体" w:hAnsi="宋体" w:hint="eastAsia"/>
          <w:szCs w:val="21"/>
          <w:shd w:val="clear" w:color="auto" w:fill="FFFFFF"/>
        </w:rPr>
        <w:t>了紫格尼</w:t>
      </w:r>
      <w:proofErr w:type="gramEnd"/>
      <w:r w:rsidRPr="00645D3A">
        <w:rPr>
          <w:rFonts w:ascii="黑体" w:eastAsia="黑体" w:hAnsi="宋体" w:hint="eastAsia"/>
          <w:szCs w:val="21"/>
          <w:shd w:val="clear" w:color="auto" w:fill="FFFFFF"/>
        </w:rPr>
        <w:t>克效应。B</w:t>
      </w:r>
      <w:r w:rsidR="00260A6C" w:rsidRPr="00645D3A">
        <w:rPr>
          <w:rFonts w:ascii="黑体" w:eastAsia="黑体" w:hAnsi="宋体" w:hint="eastAsia"/>
          <w:szCs w:val="21"/>
          <w:shd w:val="clear" w:color="auto" w:fill="FFFFFF"/>
        </w:rPr>
        <w:t>项中描述的是“寻找一个自己一生的最爱很久的人却都没找到，回忆往昔</w:t>
      </w:r>
      <w:r w:rsidR="00575661" w:rsidRPr="00645D3A">
        <w:rPr>
          <w:rFonts w:ascii="黑体" w:eastAsia="黑体" w:hAnsi="宋体" w:hint="eastAsia"/>
          <w:szCs w:val="21"/>
          <w:shd w:val="clear" w:color="auto" w:fill="FFFFFF"/>
        </w:rPr>
        <w:t>时，</w:t>
      </w:r>
      <w:r w:rsidRPr="00645D3A">
        <w:rPr>
          <w:rFonts w:ascii="黑体" w:eastAsia="黑体" w:hAnsi="宋体" w:hint="eastAsia"/>
          <w:szCs w:val="21"/>
          <w:shd w:val="clear" w:color="auto" w:fill="FFFFFF"/>
        </w:rPr>
        <w:t>才发现那找了很久的人其实一直在自己的身边，但却没留意”没有</w:t>
      </w:r>
      <w:proofErr w:type="gramStart"/>
      <w:r w:rsidRPr="00645D3A">
        <w:rPr>
          <w:rFonts w:ascii="黑体" w:eastAsia="黑体" w:hAnsi="宋体" w:hint="eastAsia"/>
          <w:szCs w:val="21"/>
          <w:shd w:val="clear" w:color="auto" w:fill="FFFFFF"/>
        </w:rPr>
        <w:t>体现紫格尼</w:t>
      </w:r>
      <w:proofErr w:type="gramEnd"/>
      <w:r w:rsidRPr="00645D3A">
        <w:rPr>
          <w:rFonts w:ascii="黑体" w:eastAsia="黑体" w:hAnsi="宋体" w:hint="eastAsia"/>
          <w:szCs w:val="21"/>
          <w:shd w:val="clear" w:color="auto" w:fill="FFFFFF"/>
        </w:rPr>
        <w:t>克效应。C</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中是指不能陪伴，会想念，体现</w:t>
      </w:r>
      <w:proofErr w:type="gramStart"/>
      <w:r w:rsidRPr="00645D3A">
        <w:rPr>
          <w:rFonts w:ascii="黑体" w:eastAsia="黑体" w:hAnsi="宋体" w:hint="eastAsia"/>
          <w:szCs w:val="21"/>
          <w:shd w:val="clear" w:color="auto" w:fill="FFFFFF"/>
        </w:rPr>
        <w:t>了紫格尼</w:t>
      </w:r>
      <w:proofErr w:type="gramEnd"/>
      <w:r w:rsidRPr="00645D3A">
        <w:rPr>
          <w:rFonts w:ascii="黑体" w:eastAsia="黑体" w:hAnsi="宋体" w:hint="eastAsia"/>
          <w:szCs w:val="21"/>
          <w:shd w:val="clear" w:color="auto" w:fill="FFFFFF"/>
        </w:rPr>
        <w:t>克效应。D</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中，得不到，会睡不着，体现</w:t>
      </w:r>
      <w:proofErr w:type="gramStart"/>
      <w:r w:rsidRPr="00645D3A">
        <w:rPr>
          <w:rFonts w:ascii="黑体" w:eastAsia="黑体" w:hAnsi="宋体" w:hint="eastAsia"/>
          <w:szCs w:val="21"/>
          <w:shd w:val="clear" w:color="auto" w:fill="FFFFFF"/>
        </w:rPr>
        <w:t>了紫格尼</w:t>
      </w:r>
      <w:proofErr w:type="gramEnd"/>
      <w:r w:rsidRPr="00645D3A">
        <w:rPr>
          <w:rFonts w:ascii="黑体" w:eastAsia="黑体" w:hAnsi="宋体" w:hint="eastAsia"/>
          <w:szCs w:val="21"/>
          <w:shd w:val="clear" w:color="auto" w:fill="FFFFFF"/>
        </w:rPr>
        <w:t>克效应。因此正确答案为B</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78.C【解析】定义的关键</w:t>
      </w:r>
      <w:r w:rsidR="00510027"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“24</w:t>
      </w:r>
      <w:r w:rsidR="00510027"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35岁之间”。A项，1975年出生，2016年已经41岁，排除。B项，36岁，排除。C项，28岁，符合定义。D项，39岁，排除。因此正确答案为C</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79.B【解析】定义的关键为“广告媒体”。A</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w:t>
      </w:r>
      <w:r w:rsidR="00510027"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广告册、C</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w:t>
      </w:r>
      <w:r w:rsidR="00510027"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条幅、D</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w:t>
      </w:r>
      <w:r w:rsidR="00510027"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效果图都为广告媒体，只有B</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中</w:t>
      </w:r>
      <w:r w:rsidR="00510027"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“凉席‘兵马俑’”是产品本身。</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80.D【解析】熊猫集团家属区居民、华西村村民、母系氏族公社成员都在同一区域聚居，并构成一定规模的居住聚落。D项</w:t>
      </w:r>
      <w:r w:rsidR="00510027" w:rsidRPr="00645D3A">
        <w:rPr>
          <w:rFonts w:ascii="黑体" w:eastAsia="黑体" w:hAnsi="宋体" w:hint="eastAsia"/>
          <w:szCs w:val="21"/>
          <w:shd w:val="clear" w:color="auto" w:fill="FFFFFF"/>
        </w:rPr>
        <w:t>中的</w:t>
      </w:r>
      <w:r w:rsidRPr="00645D3A">
        <w:rPr>
          <w:rFonts w:ascii="黑体" w:eastAsia="黑体" w:hAnsi="宋体" w:hint="eastAsia"/>
          <w:szCs w:val="21"/>
          <w:shd w:val="clear" w:color="auto" w:fill="FFFFFF"/>
        </w:rPr>
        <w:t>快捷酒店旅客不属于聚居。因此</w:t>
      </w:r>
      <w:r w:rsidR="00510027" w:rsidRPr="00645D3A">
        <w:rPr>
          <w:rFonts w:ascii="黑体" w:eastAsia="黑体" w:hAnsi="宋体" w:hint="eastAsia"/>
          <w:szCs w:val="21"/>
          <w:shd w:val="clear" w:color="auto" w:fill="FFFFFF"/>
        </w:rPr>
        <w:t>正确答案为D项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81.D【解析】题干中雍正为胤禛的年号，养心殿为他的住所。A</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玄烨是名字不是年号，排除。B</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皇后不是指某个具体人，排除。C</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孝庄是谥号，不是年号，排除。D</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嘉庆为年号，</w:t>
      </w:r>
      <w:proofErr w:type="gramStart"/>
      <w:r w:rsidRPr="00645D3A">
        <w:rPr>
          <w:rFonts w:ascii="黑体" w:eastAsia="黑体" w:hAnsi="宋体" w:hint="eastAsia"/>
          <w:szCs w:val="21"/>
          <w:shd w:val="clear" w:color="auto" w:fill="FFFFFF"/>
        </w:rPr>
        <w:t>毓庆宫</w:t>
      </w:r>
      <w:proofErr w:type="gramEnd"/>
      <w:r w:rsidRPr="00645D3A">
        <w:rPr>
          <w:rFonts w:ascii="黑体" w:eastAsia="黑体" w:hAnsi="宋体" w:hint="eastAsia"/>
          <w:szCs w:val="21"/>
          <w:shd w:val="clear" w:color="auto" w:fill="FFFFFF"/>
        </w:rPr>
        <w:t>为他的住所。</w:t>
      </w:r>
      <w:r w:rsidR="00510027" w:rsidRPr="00645D3A">
        <w:rPr>
          <w:rFonts w:ascii="黑体" w:eastAsia="黑体" w:hAnsi="宋体" w:hint="eastAsia"/>
          <w:szCs w:val="21"/>
          <w:shd w:val="clear" w:color="auto" w:fill="FFFFFF"/>
        </w:rPr>
        <w:t>因此正确答案为D项。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82.C【解析】大名鼎鼎和臭名昭著都是形容名声的，一个是褒义词，一个是贬义词。A</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都为中性词。B</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都为贬义词。C</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都形容名声，一个褒义、一个贬义。D</w:t>
      </w:r>
      <w:r w:rsidR="00510027"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都为中性词。</w:t>
      </w:r>
      <w:r w:rsidR="00510027" w:rsidRPr="00645D3A">
        <w:rPr>
          <w:rFonts w:ascii="黑体" w:eastAsia="黑体" w:hAnsi="宋体" w:hint="eastAsia"/>
          <w:szCs w:val="21"/>
          <w:shd w:val="clear" w:color="auto" w:fill="FFFFFF"/>
        </w:rPr>
        <w:t>因此正确答案为C项。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83.D【解析】奥运会中第一名称为冠军，奥运会和冠军都是名词。A</w:t>
      </w:r>
      <w:r w:rsidR="00892ED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夺魁是动词，排除。B</w:t>
      </w:r>
      <w:r w:rsidR="00892ED1" w:rsidRPr="00645D3A">
        <w:rPr>
          <w:rFonts w:ascii="黑体" w:eastAsia="黑体" w:hAnsi="宋体" w:hint="eastAsia"/>
          <w:szCs w:val="21"/>
          <w:shd w:val="clear" w:color="auto" w:fill="FFFFFF"/>
        </w:rPr>
        <w:t>项，</w:t>
      </w:r>
      <w:proofErr w:type="gramStart"/>
      <w:r w:rsidRPr="00645D3A">
        <w:rPr>
          <w:rFonts w:ascii="黑体" w:eastAsia="黑体" w:hAnsi="宋体" w:hint="eastAsia"/>
          <w:szCs w:val="21"/>
          <w:shd w:val="clear" w:color="auto" w:fill="FFFFFF"/>
        </w:rPr>
        <w:t>天猫不是</w:t>
      </w:r>
      <w:proofErr w:type="gramEnd"/>
      <w:r w:rsidRPr="00645D3A">
        <w:rPr>
          <w:rFonts w:ascii="黑体" w:eastAsia="黑体" w:hAnsi="宋体" w:hint="eastAsia"/>
          <w:szCs w:val="21"/>
          <w:shd w:val="clear" w:color="auto" w:fill="FFFFFF"/>
        </w:rPr>
        <w:t>第一名的一种称呼方式，排除。C</w:t>
      </w:r>
      <w:r w:rsidR="00892ED1" w:rsidRPr="00645D3A">
        <w:rPr>
          <w:rFonts w:ascii="黑体" w:eastAsia="黑体" w:hAnsi="宋体" w:hint="eastAsia"/>
          <w:szCs w:val="21"/>
          <w:shd w:val="clear" w:color="auto" w:fill="FFFFFF"/>
        </w:rPr>
        <w:t>项中</w:t>
      </w:r>
      <w:r w:rsidRPr="00645D3A">
        <w:rPr>
          <w:rFonts w:ascii="黑体" w:eastAsia="黑体" w:hAnsi="宋体" w:hint="eastAsia"/>
          <w:szCs w:val="21"/>
          <w:shd w:val="clear" w:color="auto" w:fill="FFFFFF"/>
        </w:rPr>
        <w:t>两词顺序相反，排除。D</w:t>
      </w:r>
      <w:r w:rsidR="00892ED1"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殿试的第一名称为状元，符合题意。</w:t>
      </w:r>
      <w:r w:rsidR="00892ED1" w:rsidRPr="00645D3A">
        <w:rPr>
          <w:rFonts w:ascii="黑体" w:eastAsia="黑体" w:hAnsi="宋体" w:hint="eastAsia"/>
          <w:szCs w:val="21"/>
          <w:shd w:val="clear" w:color="auto" w:fill="FFFFFF"/>
        </w:rPr>
        <w:t>因此正确答案为D项。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84.A【解析】节日与事物间对应关系。母亲节一般送康乃馨，重阳节一般插茱萸，元宵节一般赏花灯，端午节一般吃粽子，中秋节一般赏月。发现均符合规律，经仔细观察可发现，康乃馨和茱萸都是植物</w:t>
      </w:r>
      <w:r w:rsidR="00CC1971" w:rsidRPr="00645D3A">
        <w:rPr>
          <w:rFonts w:ascii="黑体" w:eastAsia="黑体" w:hAnsi="宋体" w:hint="eastAsia"/>
          <w:szCs w:val="21"/>
          <w:shd w:val="clear" w:color="auto" w:fill="FFFFFF"/>
        </w:rPr>
        <w:t>。因此正确答案为A项。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85.A【解析】森林火灾属于自然灾害，种属关系；大型森林火灾一般需要消防员在现场。A项，追尾属于交通事故，大型追尾事故一般需要交警在现场，与题干逻辑关系一致。B项，扭伤与红花油是对应关系，排除。C项，</w:t>
      </w:r>
      <w:proofErr w:type="gramStart"/>
      <w:r w:rsidRPr="00645D3A">
        <w:rPr>
          <w:rFonts w:ascii="黑体" w:eastAsia="黑体" w:hAnsi="宋体" w:hint="eastAsia"/>
          <w:szCs w:val="21"/>
          <w:shd w:val="clear" w:color="auto" w:fill="FFFFFF"/>
        </w:rPr>
        <w:t>人社局</w:t>
      </w:r>
      <w:proofErr w:type="gramEnd"/>
      <w:r w:rsidRPr="00645D3A">
        <w:rPr>
          <w:rFonts w:ascii="黑体" w:eastAsia="黑体" w:hAnsi="宋体" w:hint="eastAsia"/>
          <w:szCs w:val="21"/>
          <w:shd w:val="clear" w:color="auto" w:fill="FFFFFF"/>
        </w:rPr>
        <w:t>是一个机构不是人，排除。D项，抢劫属于犯罪，种属关系；大型抢劫时一般是警察在现场，狱警一般不在现场。</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86.A【解析】连理枝和比翼鸟并列关系，前者为植物、后者为动物，都象征爱情。A项，橄榄枝和鸽子并列关系，前者为植物、后者为动物，都象征和平。B项，仙鹤和松柏并列关</w:t>
      </w:r>
      <w:r w:rsidRPr="00645D3A">
        <w:rPr>
          <w:rFonts w:ascii="黑体" w:eastAsia="黑体" w:hAnsi="宋体" w:hint="eastAsia"/>
          <w:szCs w:val="21"/>
          <w:shd w:val="clear" w:color="auto" w:fill="FFFFFF"/>
        </w:rPr>
        <w:lastRenderedPageBreak/>
        <w:t>系，但是前者为动物、后者为植物，排除。C项，万年竹和金钱树都为植物，排除。D项，勿忘我和海鸥并列关系，前者为植物、后者为动物，但是海鸥</w:t>
      </w:r>
      <w:proofErr w:type="gramStart"/>
      <w:r w:rsidRPr="00645D3A">
        <w:rPr>
          <w:rFonts w:ascii="黑体" w:eastAsia="黑体" w:hAnsi="宋体" w:hint="eastAsia"/>
          <w:szCs w:val="21"/>
          <w:shd w:val="clear" w:color="auto" w:fill="FFFFFF"/>
        </w:rPr>
        <w:t>不象征真爱</w:t>
      </w:r>
      <w:proofErr w:type="gramEnd"/>
      <w:r w:rsidRPr="00645D3A">
        <w:rPr>
          <w:rFonts w:ascii="黑体" w:eastAsia="黑体" w:hAnsi="宋体" w:hint="eastAsia"/>
          <w:szCs w:val="21"/>
          <w:shd w:val="clear" w:color="auto" w:fill="FFFFFF"/>
        </w:rPr>
        <w:t>，排除。因此正确答案为A</w:t>
      </w:r>
      <w:r w:rsidR="00C1212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87.B【解析】黄金</w:t>
      </w:r>
      <w:r w:rsidR="00C1212D" w:rsidRPr="00645D3A">
        <w:rPr>
          <w:rFonts w:ascii="黑体" w:eastAsia="黑体" w:hAnsi="宋体" w:hint="eastAsia"/>
          <w:szCs w:val="21"/>
          <w:shd w:val="clear" w:color="auto" w:fill="FFFFFF"/>
        </w:rPr>
        <w:t>可以制作成</w:t>
      </w:r>
      <w:r w:rsidRPr="00645D3A">
        <w:rPr>
          <w:rFonts w:ascii="黑体" w:eastAsia="黑体" w:hAnsi="宋体" w:hint="eastAsia"/>
          <w:szCs w:val="21"/>
          <w:shd w:val="clear" w:color="auto" w:fill="FFFFFF"/>
        </w:rPr>
        <w:t>手镯，手镯是饰品的一种。A项，显示屏不是电视机的原材料，显示屏是电视机的一部分，排除。B项，面粉</w:t>
      </w:r>
      <w:r w:rsidR="00C1212D" w:rsidRPr="00645D3A">
        <w:rPr>
          <w:rFonts w:ascii="黑体" w:eastAsia="黑体" w:hAnsi="宋体" w:hint="eastAsia"/>
          <w:szCs w:val="21"/>
          <w:shd w:val="clear" w:color="auto" w:fill="FFFFFF"/>
        </w:rPr>
        <w:t>可以制作成</w:t>
      </w:r>
      <w:r w:rsidRPr="00645D3A">
        <w:rPr>
          <w:rFonts w:ascii="黑体" w:eastAsia="黑体" w:hAnsi="宋体" w:hint="eastAsia"/>
          <w:szCs w:val="21"/>
          <w:shd w:val="clear" w:color="auto" w:fill="FFFFFF"/>
        </w:rPr>
        <w:t>面包，面包是食物的一种，符合题干逻辑。C项，丝绸是旗袍的原材料，旗袍不属于上衣，排除。D项，汽油不是山地车的原材料，排除。</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88.C【解析】语法关系，孕妇在医院分娩。A项，跑步机为名词，排除。B项，学生在眼镜店配眼镜而非近视，排除。C项，游客在鸡鸣寺上香，与题干逻辑</w:t>
      </w:r>
      <w:r w:rsidR="00750E1D" w:rsidRPr="00645D3A">
        <w:rPr>
          <w:rFonts w:ascii="黑体" w:eastAsia="黑体" w:hAnsi="宋体" w:hint="eastAsia"/>
          <w:szCs w:val="21"/>
          <w:shd w:val="clear" w:color="auto" w:fill="FFFFFF"/>
        </w:rPr>
        <w:t>关系</w:t>
      </w:r>
      <w:r w:rsidRPr="00645D3A">
        <w:rPr>
          <w:rFonts w:ascii="黑体" w:eastAsia="黑体" w:hAnsi="宋体" w:hint="eastAsia"/>
          <w:szCs w:val="21"/>
          <w:shd w:val="clear" w:color="auto" w:fill="FFFFFF"/>
        </w:rPr>
        <w:t>一致。D项，司机在公路上载客，但是公路和载客顺序相反，排除。</w:t>
      </w:r>
      <w:r w:rsidR="00750E1D" w:rsidRPr="00645D3A">
        <w:rPr>
          <w:rFonts w:ascii="黑体" w:eastAsia="黑体" w:hAnsi="宋体" w:hint="eastAsia"/>
          <w:szCs w:val="21"/>
          <w:shd w:val="clear" w:color="auto" w:fill="FFFFFF"/>
        </w:rPr>
        <w:t>因此正确答案为C项。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89.C【解析】</w:t>
      </w:r>
      <w:proofErr w:type="gramStart"/>
      <w:r w:rsidRPr="00645D3A">
        <w:rPr>
          <w:rFonts w:ascii="黑体" w:eastAsia="黑体" w:hAnsi="宋体" w:hint="eastAsia"/>
          <w:szCs w:val="21"/>
          <w:shd w:val="clear" w:color="auto" w:fill="FFFFFF"/>
        </w:rPr>
        <w:t>世纪佳缘是</w:t>
      </w:r>
      <w:proofErr w:type="gramEnd"/>
      <w:r w:rsidRPr="00645D3A">
        <w:rPr>
          <w:rFonts w:ascii="黑体" w:eastAsia="黑体" w:hAnsi="宋体" w:hint="eastAsia"/>
          <w:szCs w:val="21"/>
          <w:shd w:val="clear" w:color="auto" w:fill="FFFFFF"/>
        </w:rPr>
        <w:t>找对象、婚恋、征婚交友网站，艺龙</w:t>
      </w:r>
      <w:proofErr w:type="gramStart"/>
      <w:r w:rsidRPr="00645D3A">
        <w:rPr>
          <w:rFonts w:ascii="黑体" w:eastAsia="黑体" w:hAnsi="宋体" w:hint="eastAsia"/>
          <w:szCs w:val="21"/>
          <w:shd w:val="clear" w:color="auto" w:fill="FFFFFF"/>
        </w:rPr>
        <w:t>和携程主要</w:t>
      </w:r>
      <w:proofErr w:type="gramEnd"/>
      <w:r w:rsidRPr="00645D3A">
        <w:rPr>
          <w:rFonts w:ascii="黑体" w:eastAsia="黑体" w:hAnsi="宋体" w:hint="eastAsia"/>
          <w:szCs w:val="21"/>
          <w:shd w:val="clear" w:color="auto" w:fill="FFFFFF"/>
        </w:rPr>
        <w:t>是</w:t>
      </w:r>
      <w:proofErr w:type="gramStart"/>
      <w:r w:rsidRPr="00645D3A">
        <w:rPr>
          <w:rFonts w:ascii="黑体" w:eastAsia="黑体" w:hAnsi="宋体" w:hint="eastAsia"/>
          <w:szCs w:val="21"/>
          <w:shd w:val="clear" w:color="auto" w:fill="FFFFFF"/>
        </w:rPr>
        <w:t>定酒店</w:t>
      </w:r>
      <w:proofErr w:type="gramEnd"/>
      <w:r w:rsidRPr="00645D3A">
        <w:rPr>
          <w:rFonts w:ascii="黑体" w:eastAsia="黑体" w:hAnsi="宋体" w:hint="eastAsia"/>
          <w:szCs w:val="21"/>
          <w:shd w:val="clear" w:color="auto" w:fill="FFFFFF"/>
        </w:rPr>
        <w:t>机票的网站，</w:t>
      </w:r>
      <w:proofErr w:type="gramStart"/>
      <w:r w:rsidRPr="00645D3A">
        <w:rPr>
          <w:rFonts w:ascii="黑体" w:eastAsia="黑体" w:hAnsi="宋体" w:hint="eastAsia"/>
          <w:szCs w:val="21"/>
          <w:shd w:val="clear" w:color="auto" w:fill="FFFFFF"/>
        </w:rPr>
        <w:t>搜房网</w:t>
      </w:r>
      <w:proofErr w:type="gramEnd"/>
      <w:r w:rsidRPr="00645D3A">
        <w:rPr>
          <w:rFonts w:ascii="黑体" w:eastAsia="黑体" w:hAnsi="宋体" w:hint="eastAsia"/>
          <w:szCs w:val="21"/>
          <w:shd w:val="clear" w:color="auto" w:fill="FFFFFF"/>
        </w:rPr>
        <w:t>与旅游没有直接关系，</w:t>
      </w:r>
      <w:proofErr w:type="gramStart"/>
      <w:r w:rsidRPr="00645D3A">
        <w:rPr>
          <w:rFonts w:ascii="黑体" w:eastAsia="黑体" w:hAnsi="宋体" w:hint="eastAsia"/>
          <w:szCs w:val="21"/>
          <w:shd w:val="clear" w:color="auto" w:fill="FFFFFF"/>
        </w:rPr>
        <w:t>途牛是</w:t>
      </w:r>
      <w:proofErr w:type="gramEnd"/>
      <w:r w:rsidRPr="00645D3A">
        <w:rPr>
          <w:rFonts w:ascii="黑体" w:eastAsia="黑体" w:hAnsi="宋体" w:hint="eastAsia"/>
          <w:szCs w:val="21"/>
          <w:shd w:val="clear" w:color="auto" w:fill="FFFFFF"/>
        </w:rPr>
        <w:t>主要做旅游的网站。</w:t>
      </w:r>
      <w:r w:rsidR="002B078B" w:rsidRPr="00645D3A">
        <w:rPr>
          <w:rFonts w:ascii="黑体" w:eastAsia="黑体" w:hAnsi="宋体" w:hint="eastAsia"/>
          <w:szCs w:val="21"/>
          <w:shd w:val="clear" w:color="auto" w:fill="FFFFFF"/>
        </w:rPr>
        <w:t>因此正确答案为C项。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90.B【解析】A项，凉席和蚊帐</w:t>
      </w:r>
      <w:r w:rsidR="00A32AE9"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并列关系，电热毯和冬天是对应关系，排除。B项，凉席和电风扇</w:t>
      </w:r>
      <w:r w:rsidR="00A32AE9"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并列关系，暖手宝和电热毯</w:t>
      </w:r>
      <w:r w:rsidR="00A32AE9"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并列关系，前后逻辑关系一致。C项，凉席和热</w:t>
      </w:r>
      <w:r w:rsidR="00A32AE9"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对应关系，冷和电热毯</w:t>
      </w:r>
      <w:r w:rsidR="00A32AE9" w:rsidRPr="00645D3A">
        <w:rPr>
          <w:rFonts w:ascii="黑体" w:eastAsia="黑体" w:hAnsi="宋体" w:hint="eastAsia"/>
          <w:szCs w:val="21"/>
          <w:shd w:val="clear" w:color="auto" w:fill="FFFFFF"/>
        </w:rPr>
        <w:t>是</w:t>
      </w:r>
      <w:r w:rsidRPr="00645D3A">
        <w:rPr>
          <w:rFonts w:ascii="黑体" w:eastAsia="黑体" w:hAnsi="宋体" w:hint="eastAsia"/>
          <w:szCs w:val="21"/>
          <w:shd w:val="clear" w:color="auto" w:fill="FFFFFF"/>
        </w:rPr>
        <w:t>对应关系，两词顺序相反，排除。D项，凉席是夏天用的，暖风机、浴霸、电热毯是冬天用的，排除。</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91.B【解析】论据：关注时尚→</w:t>
      </w:r>
      <w:proofErr w:type="gramStart"/>
      <w:r w:rsidRPr="00645D3A">
        <w:rPr>
          <w:rFonts w:ascii="黑体" w:eastAsia="黑体" w:hAnsi="宋体" w:hint="eastAsia"/>
          <w:szCs w:val="21"/>
          <w:shd w:val="clear" w:color="auto" w:fill="FFFFFF"/>
        </w:rPr>
        <w:t>梳半丸子</w:t>
      </w:r>
      <w:proofErr w:type="gramEnd"/>
      <w:r w:rsidRPr="00645D3A">
        <w:rPr>
          <w:rFonts w:ascii="黑体" w:eastAsia="黑体" w:hAnsi="宋体" w:hint="eastAsia"/>
          <w:szCs w:val="21"/>
          <w:shd w:val="clear" w:color="auto" w:fill="FFFFFF"/>
        </w:rPr>
        <w:t>头，艺术类院校学生→关注时尚（时尚达人一般都很关注时尚）。论点：有</w:t>
      </w:r>
      <w:proofErr w:type="gramStart"/>
      <w:r w:rsidRPr="00645D3A">
        <w:rPr>
          <w:rFonts w:ascii="黑体" w:eastAsia="黑体" w:hAnsi="宋体" w:hint="eastAsia"/>
          <w:szCs w:val="21"/>
          <w:shd w:val="clear" w:color="auto" w:fill="FFFFFF"/>
        </w:rPr>
        <w:t>的梳半丸子</w:t>
      </w:r>
      <w:proofErr w:type="gramEnd"/>
      <w:r w:rsidRPr="00645D3A">
        <w:rPr>
          <w:rFonts w:ascii="黑体" w:eastAsia="黑体" w:hAnsi="宋体" w:hint="eastAsia"/>
          <w:szCs w:val="21"/>
          <w:shd w:val="clear" w:color="auto" w:fill="FFFFFF"/>
        </w:rPr>
        <w:t>头→横店群演。可见论据和论点间缺少联系。B</w:t>
      </w:r>
      <w:r w:rsidR="004B620B"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可翻译为：有的艺术院校学生→横店群演，可换位得到：有的</w:t>
      </w:r>
      <w:proofErr w:type="gramStart"/>
      <w:r w:rsidRPr="00645D3A">
        <w:rPr>
          <w:rFonts w:ascii="黑体" w:eastAsia="黑体" w:hAnsi="宋体" w:hint="eastAsia"/>
          <w:szCs w:val="21"/>
          <w:shd w:val="clear" w:color="auto" w:fill="FFFFFF"/>
        </w:rPr>
        <w:t>横店群演</w:t>
      </w:r>
      <w:proofErr w:type="gramEnd"/>
      <w:r w:rsidRPr="00645D3A">
        <w:rPr>
          <w:rFonts w:ascii="黑体" w:eastAsia="黑体" w:hAnsi="宋体" w:hint="eastAsia"/>
          <w:szCs w:val="21"/>
          <w:shd w:val="clear" w:color="auto" w:fill="FFFFFF"/>
        </w:rPr>
        <w:t>→艺术院校学生，结合题干论据可推出：有的</w:t>
      </w:r>
      <w:proofErr w:type="gramStart"/>
      <w:r w:rsidRPr="00645D3A">
        <w:rPr>
          <w:rFonts w:ascii="黑体" w:eastAsia="黑体" w:hAnsi="宋体" w:hint="eastAsia"/>
          <w:szCs w:val="21"/>
          <w:shd w:val="clear" w:color="auto" w:fill="FFFFFF"/>
        </w:rPr>
        <w:t>横店群演</w:t>
      </w:r>
      <w:proofErr w:type="gramEnd"/>
      <w:r w:rsidRPr="00645D3A">
        <w:rPr>
          <w:rFonts w:ascii="黑体" w:eastAsia="黑体" w:hAnsi="宋体" w:hint="eastAsia"/>
          <w:szCs w:val="21"/>
          <w:shd w:val="clear" w:color="auto" w:fill="FFFFFF"/>
        </w:rPr>
        <w:t>→艺术院校学生→关注时尚→</w:t>
      </w:r>
      <w:proofErr w:type="gramStart"/>
      <w:r w:rsidRPr="00645D3A">
        <w:rPr>
          <w:rFonts w:ascii="黑体" w:eastAsia="黑体" w:hAnsi="宋体" w:hint="eastAsia"/>
          <w:szCs w:val="21"/>
          <w:shd w:val="clear" w:color="auto" w:fill="FFFFFF"/>
        </w:rPr>
        <w:t>梳半丸子</w:t>
      </w:r>
      <w:proofErr w:type="gramEnd"/>
      <w:r w:rsidRPr="00645D3A">
        <w:rPr>
          <w:rFonts w:ascii="黑体" w:eastAsia="黑体" w:hAnsi="宋体" w:hint="eastAsia"/>
          <w:szCs w:val="21"/>
          <w:shd w:val="clear" w:color="auto" w:fill="FFFFFF"/>
        </w:rPr>
        <w:t>头，进而可换位得出论点。A</w:t>
      </w:r>
      <w:r w:rsidR="004B620B"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C</w:t>
      </w:r>
      <w:r w:rsidR="004B620B" w:rsidRPr="00645D3A">
        <w:rPr>
          <w:rFonts w:ascii="黑体" w:eastAsia="黑体" w:hAnsi="宋体" w:hint="eastAsia"/>
          <w:szCs w:val="21"/>
          <w:shd w:val="clear" w:color="auto" w:fill="FFFFFF"/>
        </w:rPr>
        <w:t>两</w:t>
      </w:r>
      <w:r w:rsidRPr="00645D3A">
        <w:rPr>
          <w:rFonts w:ascii="黑体" w:eastAsia="黑体" w:hAnsi="宋体" w:hint="eastAsia"/>
          <w:szCs w:val="21"/>
          <w:shd w:val="clear" w:color="auto" w:fill="FFFFFF"/>
        </w:rPr>
        <w:t>项属于无关选项，题干要建立的是与“横店群演”的联系，而A、C</w:t>
      </w:r>
      <w:r w:rsidR="004B620B" w:rsidRPr="00645D3A">
        <w:rPr>
          <w:rFonts w:ascii="黑体" w:eastAsia="黑体" w:hAnsi="宋体" w:hint="eastAsia"/>
          <w:szCs w:val="21"/>
          <w:shd w:val="clear" w:color="auto" w:fill="FFFFFF"/>
        </w:rPr>
        <w:t>两项</w:t>
      </w:r>
      <w:r w:rsidRPr="00645D3A">
        <w:rPr>
          <w:rFonts w:ascii="黑体" w:eastAsia="黑体" w:hAnsi="宋体" w:hint="eastAsia"/>
          <w:szCs w:val="21"/>
          <w:shd w:val="clear" w:color="auto" w:fill="FFFFFF"/>
        </w:rPr>
        <w:t>建立的是与“群演”间的联系。D</w:t>
      </w:r>
      <w:r w:rsidR="004B620B"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也是无关选项，论点中</w:t>
      </w:r>
      <w:proofErr w:type="gramStart"/>
      <w:r w:rsidRPr="00645D3A">
        <w:rPr>
          <w:rFonts w:ascii="黑体" w:eastAsia="黑体" w:hAnsi="宋体" w:hint="eastAsia"/>
          <w:szCs w:val="21"/>
          <w:shd w:val="clear" w:color="auto" w:fill="FFFFFF"/>
        </w:rPr>
        <w:t>会梳半丸子</w:t>
      </w:r>
      <w:proofErr w:type="gramEnd"/>
      <w:r w:rsidRPr="00645D3A">
        <w:rPr>
          <w:rFonts w:ascii="黑体" w:eastAsia="黑体" w:hAnsi="宋体" w:hint="eastAsia"/>
          <w:szCs w:val="21"/>
          <w:shd w:val="clear" w:color="auto" w:fill="FFFFFF"/>
        </w:rPr>
        <w:t>头的人已经是</w:t>
      </w:r>
      <w:proofErr w:type="gramStart"/>
      <w:r w:rsidRPr="00645D3A">
        <w:rPr>
          <w:rFonts w:ascii="黑体" w:eastAsia="黑体" w:hAnsi="宋体" w:hint="eastAsia"/>
          <w:szCs w:val="21"/>
          <w:shd w:val="clear" w:color="auto" w:fill="FFFFFF"/>
        </w:rPr>
        <w:t>横店群演了</w:t>
      </w:r>
      <w:proofErr w:type="gramEnd"/>
      <w:r w:rsidR="004B620B"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而D项</w:t>
      </w:r>
      <w:r w:rsidR="004B620B" w:rsidRPr="00645D3A">
        <w:rPr>
          <w:rFonts w:ascii="黑体" w:eastAsia="黑体" w:hAnsi="宋体" w:hint="eastAsia"/>
          <w:szCs w:val="21"/>
          <w:shd w:val="clear" w:color="auto" w:fill="FFFFFF"/>
        </w:rPr>
        <w:t>中</w:t>
      </w:r>
      <w:r w:rsidRPr="00645D3A">
        <w:rPr>
          <w:rFonts w:ascii="黑体" w:eastAsia="黑体" w:hAnsi="宋体" w:hint="eastAsia"/>
          <w:szCs w:val="21"/>
          <w:shd w:val="clear" w:color="auto" w:fill="FFFFFF"/>
        </w:rPr>
        <w:t>还不是横店群演，只是想成为</w:t>
      </w:r>
      <w:r w:rsidR="004B620B" w:rsidRPr="00645D3A">
        <w:rPr>
          <w:rFonts w:ascii="黑体" w:eastAsia="黑体" w:hAnsi="宋体" w:hint="eastAsia"/>
          <w:szCs w:val="21"/>
          <w:shd w:val="clear" w:color="auto" w:fill="FFFFFF"/>
        </w:rPr>
        <w:t>横店群演</w:t>
      </w:r>
      <w:r w:rsidRPr="00645D3A">
        <w:rPr>
          <w:rFonts w:ascii="黑体" w:eastAsia="黑体" w:hAnsi="宋体" w:hint="eastAsia"/>
          <w:szCs w:val="21"/>
          <w:shd w:val="clear" w:color="auto" w:fill="FFFFFF"/>
        </w:rPr>
        <w:t>。</w:t>
      </w:r>
      <w:r w:rsidR="004B620B" w:rsidRPr="00645D3A">
        <w:rPr>
          <w:rFonts w:ascii="黑体" w:eastAsia="黑体" w:hAnsi="宋体" w:hint="eastAsia"/>
          <w:szCs w:val="21"/>
          <w:shd w:val="clear" w:color="auto" w:fill="FFFFFF"/>
        </w:rPr>
        <w:t>因此正确答案为B项。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92.D【解析】论据：教育部将采用一系列措施严防替考；论点：2016年高考替考现象将大为减少。A</w:t>
      </w:r>
      <w:r w:rsidR="004B620B"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通过实验肯定了这些措施的有效性，加强论据。B</w:t>
      </w:r>
      <w:r w:rsidR="004B620B" w:rsidRPr="00645D3A">
        <w:rPr>
          <w:rFonts w:ascii="黑体" w:eastAsia="黑体" w:hAnsi="宋体" w:hint="eastAsia"/>
          <w:szCs w:val="21"/>
          <w:shd w:val="clear" w:color="auto" w:fill="FFFFFF"/>
        </w:rPr>
        <w:t>项为</w:t>
      </w:r>
      <w:r w:rsidRPr="00645D3A">
        <w:rPr>
          <w:rFonts w:ascii="黑体" w:eastAsia="黑体" w:hAnsi="宋体" w:hint="eastAsia"/>
          <w:szCs w:val="21"/>
          <w:shd w:val="clear" w:color="auto" w:fill="FFFFFF"/>
        </w:rPr>
        <w:t>无关选项，消息的流传度与替考现象是否</w:t>
      </w:r>
      <w:proofErr w:type="gramStart"/>
      <w:r w:rsidRPr="00645D3A">
        <w:rPr>
          <w:rFonts w:ascii="黑体" w:eastAsia="黑体" w:hAnsi="宋体" w:hint="eastAsia"/>
          <w:szCs w:val="21"/>
          <w:shd w:val="clear" w:color="auto" w:fill="FFFFFF"/>
        </w:rPr>
        <w:t>减少间</w:t>
      </w:r>
      <w:proofErr w:type="gramEnd"/>
      <w:r w:rsidRPr="00645D3A">
        <w:rPr>
          <w:rFonts w:ascii="黑体" w:eastAsia="黑体" w:hAnsi="宋体" w:hint="eastAsia"/>
          <w:szCs w:val="21"/>
          <w:shd w:val="clear" w:color="auto" w:fill="FFFFFF"/>
        </w:rPr>
        <w:t>没有直接联系。C</w:t>
      </w:r>
      <w:r w:rsidR="004B620B"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补充新措施，加强论据。D</w:t>
      </w:r>
      <w:proofErr w:type="gramStart"/>
      <w:r w:rsidR="004B620B"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直接</w:t>
      </w:r>
      <w:proofErr w:type="gramEnd"/>
      <w:r w:rsidRPr="00645D3A">
        <w:rPr>
          <w:rFonts w:ascii="黑体" w:eastAsia="黑体" w:hAnsi="宋体" w:hint="eastAsia"/>
          <w:szCs w:val="21"/>
          <w:shd w:val="clear" w:color="auto" w:fill="FFFFFF"/>
        </w:rPr>
        <w:t>说“教育部将采用一系列措施严防替考”的消息出台后，潜在替考者打算退出替考市场，加强了论证。因此最能支持的为D项。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93.C【解析】论点：因为</w:t>
      </w:r>
      <w:proofErr w:type="gramStart"/>
      <w:r w:rsidRPr="00645D3A">
        <w:rPr>
          <w:rFonts w:ascii="黑体" w:eastAsia="黑体" w:hAnsi="宋体" w:hint="eastAsia"/>
          <w:szCs w:val="21"/>
          <w:shd w:val="clear" w:color="auto" w:fill="FFFFFF"/>
        </w:rPr>
        <w:t>微信帮</w:t>
      </w:r>
      <w:proofErr w:type="gramEnd"/>
      <w:r w:rsidRPr="00645D3A">
        <w:rPr>
          <w:rFonts w:ascii="黑体" w:eastAsia="黑体" w:hAnsi="宋体" w:hint="eastAsia"/>
          <w:szCs w:val="21"/>
          <w:shd w:val="clear" w:color="auto" w:fill="FFFFFF"/>
        </w:rPr>
        <w:t>用户承担了银行手续费，因业务增长其成本也增长了</w:t>
      </w:r>
      <w:r w:rsidR="008868E8" w:rsidRPr="00645D3A">
        <w:rPr>
          <w:rFonts w:ascii="黑体" w:eastAsia="黑体" w:hAnsi="宋体" w:hint="eastAsia"/>
          <w:szCs w:val="21"/>
          <w:shd w:val="clear" w:color="auto" w:fill="FFFFFF"/>
        </w:rPr>
        <w:t>，</w:t>
      </w:r>
      <w:proofErr w:type="gramStart"/>
      <w:r w:rsidRPr="00645D3A">
        <w:rPr>
          <w:rFonts w:ascii="黑体" w:eastAsia="黑体" w:hAnsi="宋体" w:hint="eastAsia"/>
          <w:szCs w:val="21"/>
          <w:shd w:val="clear" w:color="auto" w:fill="FFFFFF"/>
        </w:rPr>
        <w:t>故微信</w:t>
      </w:r>
      <w:proofErr w:type="gramEnd"/>
      <w:r w:rsidRPr="00645D3A">
        <w:rPr>
          <w:rFonts w:ascii="黑体" w:eastAsia="黑体" w:hAnsi="宋体" w:hint="eastAsia"/>
          <w:szCs w:val="21"/>
          <w:shd w:val="clear" w:color="auto" w:fill="FFFFFF"/>
        </w:rPr>
        <w:t>将对提现业务收取费用。A项</w:t>
      </w:r>
      <w:r w:rsidR="008868E8"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无关选项，</w:t>
      </w:r>
      <w:proofErr w:type="gramStart"/>
      <w:r w:rsidRPr="00645D3A">
        <w:rPr>
          <w:rFonts w:ascii="黑体" w:eastAsia="黑体" w:hAnsi="宋体" w:hint="eastAsia"/>
          <w:szCs w:val="21"/>
          <w:shd w:val="clear" w:color="auto" w:fill="FFFFFF"/>
        </w:rPr>
        <w:t>支付宝收不</w:t>
      </w:r>
      <w:proofErr w:type="gramEnd"/>
      <w:r w:rsidRPr="00645D3A">
        <w:rPr>
          <w:rFonts w:ascii="黑体" w:eastAsia="黑体" w:hAnsi="宋体" w:hint="eastAsia"/>
          <w:szCs w:val="21"/>
          <w:shd w:val="clear" w:color="auto" w:fill="FFFFFF"/>
        </w:rPr>
        <w:t>收费</w:t>
      </w:r>
      <w:proofErr w:type="gramStart"/>
      <w:r w:rsidRPr="00645D3A">
        <w:rPr>
          <w:rFonts w:ascii="黑体" w:eastAsia="黑体" w:hAnsi="宋体" w:hint="eastAsia"/>
          <w:szCs w:val="21"/>
          <w:shd w:val="clear" w:color="auto" w:fill="FFFFFF"/>
        </w:rPr>
        <w:t>跟微信</w:t>
      </w:r>
      <w:proofErr w:type="gramEnd"/>
      <w:r w:rsidRPr="00645D3A">
        <w:rPr>
          <w:rFonts w:ascii="黑体" w:eastAsia="黑体" w:hAnsi="宋体" w:hint="eastAsia"/>
          <w:szCs w:val="21"/>
          <w:shd w:val="clear" w:color="auto" w:fill="FFFFFF"/>
        </w:rPr>
        <w:t>收不收费没有关系。</w:t>
      </w:r>
      <w:r w:rsidRPr="00645D3A">
        <w:rPr>
          <w:rFonts w:ascii="黑体" w:eastAsia="黑体" w:hAnsi="宋体" w:hint="eastAsia"/>
          <w:szCs w:val="21"/>
          <w:shd w:val="clear" w:color="auto" w:fill="FFFFFF"/>
        </w:rPr>
        <w:lastRenderedPageBreak/>
        <w:t>B</w:t>
      </w:r>
      <w:r w:rsidR="008868E8"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轻微削弱，五大银行承诺手机银行不收手续费，</w:t>
      </w:r>
      <w:proofErr w:type="gramStart"/>
      <w:r w:rsidRPr="00645D3A">
        <w:rPr>
          <w:rFonts w:ascii="黑体" w:eastAsia="黑体" w:hAnsi="宋体" w:hint="eastAsia"/>
          <w:szCs w:val="21"/>
          <w:shd w:val="clear" w:color="auto" w:fill="FFFFFF"/>
        </w:rPr>
        <w:t>说明微信的</w:t>
      </w:r>
      <w:proofErr w:type="gramEnd"/>
      <w:r w:rsidRPr="00645D3A">
        <w:rPr>
          <w:rFonts w:ascii="黑体" w:eastAsia="黑体" w:hAnsi="宋体" w:hint="eastAsia"/>
          <w:szCs w:val="21"/>
          <w:shd w:val="clear" w:color="auto" w:fill="FFFFFF"/>
        </w:rPr>
        <w:t>部分成本会降低，但是其他银行收不收手续费未知，属于“个例削弱”。C</w:t>
      </w:r>
      <w:r w:rsidR="008868E8"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削弱论点，</w:t>
      </w:r>
      <w:proofErr w:type="gramStart"/>
      <w:r w:rsidRPr="00645D3A">
        <w:rPr>
          <w:rFonts w:ascii="黑体" w:eastAsia="黑体" w:hAnsi="宋体" w:hint="eastAsia"/>
          <w:szCs w:val="21"/>
          <w:shd w:val="clear" w:color="auto" w:fill="FFFFFF"/>
        </w:rPr>
        <w:t>微信对</w:t>
      </w:r>
      <w:proofErr w:type="gramEnd"/>
      <w:r w:rsidRPr="00645D3A">
        <w:rPr>
          <w:rFonts w:ascii="黑体" w:eastAsia="黑体" w:hAnsi="宋体" w:hint="eastAsia"/>
          <w:szCs w:val="21"/>
          <w:shd w:val="clear" w:color="auto" w:fill="FFFFFF"/>
        </w:rPr>
        <w:t>提现进行收费不是因为银行的手续费而是因为这样能为它带来可观的利润。D项</w:t>
      </w:r>
      <w:r w:rsidR="008868E8"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无关选项，知不知道成本情况与是不是因为成本增加而收费之间不是同一论题。可见答案在B、C</w:t>
      </w:r>
      <w:r w:rsidR="008868E8" w:rsidRPr="00645D3A">
        <w:rPr>
          <w:rFonts w:ascii="黑体" w:eastAsia="黑体" w:hAnsi="宋体" w:hint="eastAsia"/>
          <w:szCs w:val="21"/>
          <w:shd w:val="clear" w:color="auto" w:fill="FFFFFF"/>
        </w:rPr>
        <w:t>两项之</w:t>
      </w:r>
      <w:r w:rsidRPr="00645D3A">
        <w:rPr>
          <w:rFonts w:ascii="黑体" w:eastAsia="黑体" w:hAnsi="宋体" w:hint="eastAsia"/>
          <w:szCs w:val="21"/>
          <w:shd w:val="clear" w:color="auto" w:fill="FFFFFF"/>
        </w:rPr>
        <w:t>间选，而“削弱论点”的削弱力度是强于“个例削弱”的</w:t>
      </w:r>
      <w:r w:rsidR="008868E8"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因此最能反驳的是C项。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94.A【解析】网友观点：奖金应该分给更多人而不是少数人。A项，没分到现金大奖的人认为他们也应该得到回报，说明他们认为应该分给更多人，支持网友观点。B项，通过说明如果大奖金额少则得到大奖的用户也不会满意，可见大奖不应该分给更多人，轻微削弱。C项，直接说大奖就应该人越少越好，削弱网友观点。D项，说了抽奖的一般思路，支付宝五福</w:t>
      </w:r>
      <w:proofErr w:type="gramStart"/>
      <w:r w:rsidRPr="00645D3A">
        <w:rPr>
          <w:rFonts w:ascii="黑体" w:eastAsia="黑体" w:hAnsi="宋体" w:hint="eastAsia"/>
          <w:szCs w:val="21"/>
          <w:shd w:val="clear" w:color="auto" w:fill="FFFFFF"/>
        </w:rPr>
        <w:t>是春晚的</w:t>
      </w:r>
      <w:proofErr w:type="gramEnd"/>
      <w:r w:rsidRPr="00645D3A">
        <w:rPr>
          <w:rFonts w:ascii="黑体" w:eastAsia="黑体" w:hAnsi="宋体" w:hint="eastAsia"/>
          <w:szCs w:val="21"/>
          <w:shd w:val="clear" w:color="auto" w:fill="FFFFFF"/>
        </w:rPr>
        <w:t>最后一轮抽奖，按照该思路获得的人也应该越少，削弱网友观点。</w:t>
      </w:r>
      <w:r w:rsidR="008868E8" w:rsidRPr="00645D3A">
        <w:rPr>
          <w:rFonts w:ascii="黑体" w:eastAsia="黑体" w:hAnsi="宋体" w:hint="eastAsia"/>
          <w:szCs w:val="21"/>
          <w:shd w:val="clear" w:color="auto" w:fill="FFFFFF"/>
        </w:rPr>
        <w:t>因此</w:t>
      </w:r>
      <w:r w:rsidRPr="00645D3A">
        <w:rPr>
          <w:rFonts w:ascii="黑体" w:eastAsia="黑体" w:hAnsi="宋体" w:hint="eastAsia"/>
          <w:szCs w:val="21"/>
          <w:shd w:val="clear" w:color="auto" w:fill="FFFFFF"/>
        </w:rPr>
        <w:t>最不能削弱网友观点的是A项。</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95.C【解析】业内人士观点：“房贷抵个税”政策实施后，消费者购房需求将放开，对大家的购买力也有巨大的支持。A项</w:t>
      </w:r>
      <w:r w:rsidR="008868E8"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无关选项，政策重不重要与需求会不会放开和对购买力有没有支持间没有直接联系。B项</w:t>
      </w:r>
      <w:r w:rsidR="008868E8" w:rsidRPr="00645D3A">
        <w:rPr>
          <w:rFonts w:ascii="黑体" w:eastAsia="黑体" w:hAnsi="宋体" w:hint="eastAsia"/>
          <w:szCs w:val="21"/>
          <w:shd w:val="clear" w:color="auto" w:fill="FFFFFF"/>
        </w:rPr>
        <w:t>为</w:t>
      </w:r>
      <w:r w:rsidRPr="00645D3A">
        <w:rPr>
          <w:rFonts w:ascii="黑体" w:eastAsia="黑体" w:hAnsi="宋体" w:hint="eastAsia"/>
          <w:szCs w:val="21"/>
          <w:shd w:val="clear" w:color="auto" w:fill="FFFFFF"/>
        </w:rPr>
        <w:t>无关选项</w:t>
      </w:r>
      <w:r w:rsidR="008868E8"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只提到“房贷利息抵扣个税”政策可加速房地产去库存，没有说明房地产库存与消费者购房需求以及购买力间的关系。C项，“在很大程度上降低购房者的总费用支出”说明“对购买力有巨大的支持”，“很多正在观望的潜在购房者将更加积极的加入购房潮”说明“消费者购房需求将放开”，支持了业内人士的观点。D</w:t>
      </w:r>
      <w:r w:rsidR="009B528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削弱</w:t>
      </w:r>
      <w:r w:rsidR="009B528E" w:rsidRPr="00645D3A">
        <w:rPr>
          <w:rFonts w:ascii="黑体" w:eastAsia="黑体" w:hAnsi="宋体" w:hint="eastAsia"/>
          <w:szCs w:val="21"/>
          <w:shd w:val="clear" w:color="auto" w:fill="FFFFFF"/>
        </w:rPr>
        <w:t>了</w:t>
      </w:r>
      <w:r w:rsidRPr="00645D3A">
        <w:rPr>
          <w:rFonts w:ascii="黑体" w:eastAsia="黑体" w:hAnsi="宋体" w:hint="eastAsia"/>
          <w:szCs w:val="21"/>
          <w:shd w:val="clear" w:color="auto" w:fill="FFFFFF"/>
        </w:rPr>
        <w:t>业内人士</w:t>
      </w:r>
      <w:r w:rsidR="009B528E" w:rsidRPr="00645D3A">
        <w:rPr>
          <w:rFonts w:ascii="黑体" w:eastAsia="黑体" w:hAnsi="宋体" w:hint="eastAsia"/>
          <w:szCs w:val="21"/>
          <w:shd w:val="clear" w:color="auto" w:fill="FFFFFF"/>
        </w:rPr>
        <w:t>的</w:t>
      </w:r>
      <w:r w:rsidRPr="00645D3A">
        <w:rPr>
          <w:rFonts w:ascii="黑体" w:eastAsia="黑体" w:hAnsi="宋体" w:hint="eastAsia"/>
          <w:szCs w:val="21"/>
          <w:shd w:val="clear" w:color="auto" w:fill="FFFFFF"/>
        </w:rPr>
        <w:t>观点。因此正确答案为C</w:t>
      </w:r>
      <w:r w:rsidR="009B528E"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96.B【解析】论据：有钱且有时间 →看《疯狂动物城》，论点：</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看《疯狂动物城》→</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有钱。由论据</w:t>
      </w:r>
      <w:proofErr w:type="gramStart"/>
      <w:r w:rsidRPr="00645D3A">
        <w:rPr>
          <w:rFonts w:ascii="黑体" w:eastAsia="黑体" w:hAnsi="宋体" w:hint="eastAsia"/>
          <w:szCs w:val="21"/>
          <w:shd w:val="clear" w:color="auto" w:fill="FFFFFF"/>
        </w:rPr>
        <w:t>的逆否等价</w:t>
      </w:r>
      <w:proofErr w:type="gramEnd"/>
      <w:r w:rsidRPr="00645D3A">
        <w:rPr>
          <w:rFonts w:ascii="黑体" w:eastAsia="黑体" w:hAnsi="宋体" w:hint="eastAsia"/>
          <w:szCs w:val="21"/>
          <w:shd w:val="clear" w:color="auto" w:fill="FFFFFF"/>
        </w:rPr>
        <w:t>命题，我们只能得到：</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看《疯狂动物城》→</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 xml:space="preserve">有钱 或 </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 xml:space="preserve">有时间。可见要想得到论点，我们必须再补充一个：有时间，这样就有：有时间→ </w:t>
      </w:r>
      <w:r w:rsidR="00CD53E2"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有钱，进而能得到论点的推导。因此正确答案为B</w:t>
      </w:r>
      <w:r w:rsidR="00CD53E2"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97.A【解析】由“总共有四种花，一个品种的花最多被送两次”可知：有三种花被送了两次、一种花被送了一次。将条件（2）列入表中：</w:t>
      </w:r>
    </w:p>
    <w:tbl>
      <w:tblPr>
        <w:tblStyle w:val="a5"/>
        <w:tblW w:w="0" w:type="auto"/>
        <w:jc w:val="center"/>
        <w:tblLook w:val="04A0" w:firstRow="1" w:lastRow="0" w:firstColumn="1" w:lastColumn="0" w:noHBand="0" w:noVBand="1"/>
      </w:tblPr>
      <w:tblGrid>
        <w:gridCol w:w="1217"/>
        <w:gridCol w:w="1217"/>
        <w:gridCol w:w="1217"/>
        <w:gridCol w:w="1217"/>
        <w:gridCol w:w="1218"/>
        <w:gridCol w:w="1218"/>
        <w:gridCol w:w="1218"/>
      </w:tblGrid>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周一</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周二</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周三</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周四</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周五</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周六</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周日</w:t>
            </w:r>
          </w:p>
        </w:tc>
      </w:tr>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r>
    </w:tbl>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根据条件（3）可知，周五的百合没有跟风信子间隔三天，可见百合被送了两次，且间隔三天的天数组合分别为：周二和周六、周三和周日。由百合被送了两次，结合条件（4）</w:t>
      </w:r>
      <w:proofErr w:type="gramStart"/>
      <w:r w:rsidRPr="00645D3A">
        <w:rPr>
          <w:rFonts w:ascii="黑体" w:eastAsia="黑体" w:hAnsi="宋体" w:hint="eastAsia"/>
          <w:szCs w:val="21"/>
          <w:shd w:val="clear" w:color="auto" w:fill="FFFFFF"/>
        </w:rPr>
        <w:t>的逆否等价</w:t>
      </w:r>
      <w:proofErr w:type="gramEnd"/>
      <w:r w:rsidRPr="00645D3A">
        <w:rPr>
          <w:rFonts w:ascii="黑体" w:eastAsia="黑体" w:hAnsi="宋体" w:hint="eastAsia"/>
          <w:szCs w:val="21"/>
          <w:shd w:val="clear" w:color="auto" w:fill="FFFFFF"/>
        </w:rPr>
        <w:t>命题可知，马蹄莲被送了一次；可见玫瑰、百合、风信子都被送了两次。</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lastRenderedPageBreak/>
        <w:t>如果百合和风信子间隔三天的是周二和周六，则周六不为百合只能为风信子，则表格变为：</w:t>
      </w:r>
    </w:p>
    <w:tbl>
      <w:tblPr>
        <w:tblStyle w:val="a5"/>
        <w:tblW w:w="0" w:type="auto"/>
        <w:jc w:val="center"/>
        <w:tblLook w:val="04A0" w:firstRow="1" w:lastRow="0" w:firstColumn="1" w:lastColumn="0" w:noHBand="0" w:noVBand="1"/>
      </w:tblPr>
      <w:tblGrid>
        <w:gridCol w:w="1217"/>
        <w:gridCol w:w="1217"/>
        <w:gridCol w:w="1217"/>
        <w:gridCol w:w="1217"/>
        <w:gridCol w:w="1218"/>
        <w:gridCol w:w="1218"/>
        <w:gridCol w:w="1218"/>
      </w:tblGrid>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周一</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周二</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周三</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周四</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周五</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周六</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周日</w:t>
            </w:r>
          </w:p>
        </w:tc>
      </w:tr>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8" w:type="dxa"/>
            <w:vAlign w:val="center"/>
          </w:tcPr>
          <w:p w:rsidR="00C72F7B" w:rsidRPr="00645D3A" w:rsidRDefault="00C72F7B" w:rsidP="00CD53E2">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风信子</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r>
    </w:tbl>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可见周末送了风信子，结合条件（5）可知，</w:t>
      </w:r>
      <w:proofErr w:type="gramStart"/>
      <w:r w:rsidRPr="00645D3A">
        <w:rPr>
          <w:rFonts w:ascii="黑体" w:eastAsia="黑体" w:hAnsi="宋体" w:hint="eastAsia"/>
          <w:szCs w:val="21"/>
          <w:shd w:val="clear" w:color="auto" w:fill="FFFFFF"/>
        </w:rPr>
        <w:t>周四送</w:t>
      </w:r>
      <w:proofErr w:type="gramEnd"/>
      <w:r w:rsidRPr="00645D3A">
        <w:rPr>
          <w:rFonts w:ascii="黑体" w:eastAsia="黑体" w:hAnsi="宋体" w:hint="eastAsia"/>
          <w:szCs w:val="21"/>
          <w:shd w:val="clear" w:color="auto" w:fill="FFFFFF"/>
        </w:rPr>
        <w:t>玫瑰。则表格变为：</w:t>
      </w:r>
    </w:p>
    <w:tbl>
      <w:tblPr>
        <w:tblStyle w:val="a5"/>
        <w:tblW w:w="0" w:type="auto"/>
        <w:jc w:val="center"/>
        <w:tblLook w:val="04A0" w:firstRow="1" w:lastRow="0" w:firstColumn="1" w:lastColumn="0" w:noHBand="0" w:noVBand="1"/>
      </w:tblPr>
      <w:tblGrid>
        <w:gridCol w:w="1217"/>
        <w:gridCol w:w="1217"/>
        <w:gridCol w:w="1217"/>
        <w:gridCol w:w="1217"/>
        <w:gridCol w:w="1218"/>
        <w:gridCol w:w="1218"/>
        <w:gridCol w:w="1218"/>
      </w:tblGrid>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周一</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周二</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周三</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周四</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周五</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周六</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周日</w:t>
            </w:r>
          </w:p>
        </w:tc>
      </w:tr>
      <w:tr w:rsidR="00645D3A" w:rsidRPr="00645D3A" w:rsidTr="00CD53E2">
        <w:trPr>
          <w:jc w:val="center"/>
        </w:trPr>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8" w:type="dxa"/>
            <w:vAlign w:val="center"/>
          </w:tcPr>
          <w:p w:rsidR="00C72F7B" w:rsidRPr="00645D3A" w:rsidRDefault="00C72F7B" w:rsidP="00CD53E2">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风信子</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r>
    </w:tbl>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而周三和周日都不能为风信子，则风信子不可能被送两次，与之前分析矛盾，排除。</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如果百合和风信子间隔三天的周三和周日，而周三不为风信子，则周三为百合，周日为风信子。同理由于周末送了风信子，则</w:t>
      </w:r>
      <w:proofErr w:type="gramStart"/>
      <w:r w:rsidRPr="00645D3A">
        <w:rPr>
          <w:rFonts w:ascii="黑体" w:eastAsia="黑体" w:hAnsi="宋体" w:hint="eastAsia"/>
          <w:szCs w:val="21"/>
          <w:shd w:val="clear" w:color="auto" w:fill="FFFFFF"/>
        </w:rPr>
        <w:t>周四送</w:t>
      </w:r>
      <w:proofErr w:type="gramEnd"/>
      <w:r w:rsidRPr="00645D3A">
        <w:rPr>
          <w:rFonts w:ascii="黑体" w:eastAsia="黑体" w:hAnsi="宋体" w:hint="eastAsia"/>
          <w:szCs w:val="21"/>
          <w:shd w:val="clear" w:color="auto" w:fill="FFFFFF"/>
        </w:rPr>
        <w:t>玫瑰，则表格变为：</w:t>
      </w:r>
    </w:p>
    <w:tbl>
      <w:tblPr>
        <w:tblStyle w:val="a5"/>
        <w:tblW w:w="0" w:type="auto"/>
        <w:tblLook w:val="04A0" w:firstRow="1" w:lastRow="0" w:firstColumn="1" w:lastColumn="0" w:noHBand="0" w:noVBand="1"/>
      </w:tblPr>
      <w:tblGrid>
        <w:gridCol w:w="1217"/>
        <w:gridCol w:w="1217"/>
        <w:gridCol w:w="1217"/>
        <w:gridCol w:w="1217"/>
        <w:gridCol w:w="1218"/>
        <w:gridCol w:w="1218"/>
        <w:gridCol w:w="1218"/>
      </w:tblGrid>
      <w:tr w:rsidR="00645D3A" w:rsidRPr="00645D3A" w:rsidTr="00111550">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周一</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周二</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周三</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周四</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周五</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周六</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周日</w:t>
            </w:r>
          </w:p>
        </w:tc>
      </w:tr>
      <w:tr w:rsidR="00645D3A" w:rsidRPr="00645D3A" w:rsidTr="00111550">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p>
        </w:tc>
        <w:tc>
          <w:tcPr>
            <w:tcW w:w="1218" w:type="dxa"/>
            <w:vAlign w:val="center"/>
          </w:tcPr>
          <w:p w:rsidR="00C72F7B" w:rsidRPr="00645D3A" w:rsidRDefault="00C72F7B" w:rsidP="0055592E">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风信子</w:t>
            </w:r>
          </w:p>
        </w:tc>
      </w:tr>
    </w:tbl>
    <w:p w:rsidR="00C72F7B" w:rsidRPr="00645D3A" w:rsidRDefault="0055592E"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由周六不为风信子，可见周二为风信子，周六为马蹄莲，如下表</w:t>
      </w:r>
      <w:r w:rsidR="00C72F7B" w:rsidRPr="00645D3A">
        <w:rPr>
          <w:rFonts w:ascii="黑体" w:eastAsia="黑体" w:hAnsi="宋体" w:hint="eastAsia"/>
          <w:szCs w:val="21"/>
          <w:shd w:val="clear" w:color="auto" w:fill="FFFFFF"/>
        </w:rPr>
        <w:t>所示：</w:t>
      </w:r>
    </w:p>
    <w:tbl>
      <w:tblPr>
        <w:tblStyle w:val="a5"/>
        <w:tblW w:w="0" w:type="auto"/>
        <w:tblLook w:val="04A0" w:firstRow="1" w:lastRow="0" w:firstColumn="1" w:lastColumn="0" w:noHBand="0" w:noVBand="1"/>
      </w:tblPr>
      <w:tblGrid>
        <w:gridCol w:w="1217"/>
        <w:gridCol w:w="1217"/>
        <w:gridCol w:w="1217"/>
        <w:gridCol w:w="1217"/>
        <w:gridCol w:w="1218"/>
        <w:gridCol w:w="1218"/>
        <w:gridCol w:w="1218"/>
      </w:tblGrid>
      <w:tr w:rsidR="00645D3A" w:rsidRPr="00645D3A" w:rsidTr="00111550">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周一</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周二</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周三</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周四</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周五</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周六</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周日</w:t>
            </w:r>
          </w:p>
        </w:tc>
      </w:tr>
      <w:tr w:rsidR="00645D3A" w:rsidRPr="00645D3A" w:rsidTr="00111550">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7" w:type="dxa"/>
            <w:vAlign w:val="center"/>
          </w:tcPr>
          <w:p w:rsidR="00C72F7B" w:rsidRPr="00645D3A" w:rsidRDefault="00C72F7B" w:rsidP="0055592E">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风信子</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7"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玫瑰</w:t>
            </w:r>
          </w:p>
        </w:tc>
        <w:tc>
          <w:tcPr>
            <w:tcW w:w="1218" w:type="dxa"/>
            <w:vAlign w:val="center"/>
          </w:tcPr>
          <w:p w:rsidR="00C72F7B" w:rsidRPr="00645D3A" w:rsidRDefault="00C72F7B" w:rsidP="00111550">
            <w:pPr>
              <w:spacing w:line="360" w:lineRule="auto"/>
              <w:ind w:firstLineChars="200" w:firstLine="420"/>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百合</w:t>
            </w:r>
          </w:p>
        </w:tc>
        <w:tc>
          <w:tcPr>
            <w:tcW w:w="1218" w:type="dxa"/>
            <w:vAlign w:val="center"/>
          </w:tcPr>
          <w:p w:rsidR="00C72F7B" w:rsidRPr="00645D3A" w:rsidRDefault="00C72F7B" w:rsidP="0055592E">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马蹄莲</w:t>
            </w:r>
          </w:p>
        </w:tc>
        <w:tc>
          <w:tcPr>
            <w:tcW w:w="1218" w:type="dxa"/>
            <w:vAlign w:val="center"/>
          </w:tcPr>
          <w:p w:rsidR="00C72F7B" w:rsidRPr="00645D3A" w:rsidRDefault="00C72F7B" w:rsidP="0055592E">
            <w:pPr>
              <w:spacing w:line="360" w:lineRule="auto"/>
              <w:jc w:val="left"/>
              <w:rPr>
                <w:rFonts w:ascii="黑体" w:eastAsia="黑体" w:hAnsi="宋体" w:cs="Times New Roman"/>
                <w:szCs w:val="21"/>
                <w:shd w:val="clear" w:color="auto" w:fill="FFFFFF"/>
              </w:rPr>
            </w:pPr>
            <w:r w:rsidRPr="00645D3A">
              <w:rPr>
                <w:rFonts w:ascii="黑体" w:eastAsia="黑体" w:hAnsi="宋体" w:cs="Times New Roman" w:hint="eastAsia"/>
                <w:szCs w:val="21"/>
                <w:shd w:val="clear" w:color="auto" w:fill="FFFFFF"/>
              </w:rPr>
              <w:t>风信子</w:t>
            </w:r>
          </w:p>
        </w:tc>
      </w:tr>
    </w:tbl>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因此正确答案为A</w:t>
      </w:r>
      <w:r w:rsidR="00BF6E40"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98.D【解析】A、B、C</w:t>
      </w:r>
      <w:r w:rsidR="002F424D" w:rsidRPr="00645D3A">
        <w:rPr>
          <w:rFonts w:ascii="黑体" w:eastAsia="黑体" w:hAnsi="宋体" w:hint="eastAsia"/>
          <w:szCs w:val="21"/>
          <w:shd w:val="clear" w:color="auto" w:fill="FFFFFF"/>
        </w:rPr>
        <w:t>三项</w:t>
      </w:r>
      <w:r w:rsidRPr="00645D3A">
        <w:rPr>
          <w:rFonts w:ascii="黑体" w:eastAsia="黑体" w:hAnsi="宋体" w:hint="eastAsia"/>
          <w:szCs w:val="21"/>
          <w:shd w:val="clear" w:color="auto" w:fill="FFFFFF"/>
        </w:rPr>
        <w:t>都可从题干中推出，D项不能推出。这项研究是英国牛津大学的最新研究，不一定是卵巢癌的最新研究，因此推不出。</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99.C【解析】题干是因果关系，而A、B</w:t>
      </w:r>
      <w:r w:rsidR="002F424D" w:rsidRPr="00645D3A">
        <w:rPr>
          <w:rFonts w:ascii="黑体" w:eastAsia="黑体" w:hAnsi="宋体" w:hint="eastAsia"/>
          <w:szCs w:val="21"/>
          <w:shd w:val="clear" w:color="auto" w:fill="FFFFFF"/>
        </w:rPr>
        <w:t>两</w:t>
      </w:r>
      <w:r w:rsidRPr="00645D3A">
        <w:rPr>
          <w:rFonts w:ascii="黑体" w:eastAsia="黑体" w:hAnsi="宋体" w:hint="eastAsia"/>
          <w:szCs w:val="21"/>
          <w:shd w:val="clear" w:color="auto" w:fill="FFFFFF"/>
        </w:rPr>
        <w:t>项是条件推导关系，不能推出。文中提到男性和女性发怒的原因不尽相同，因此C</w:t>
      </w:r>
      <w:r w:rsidR="002F424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可以推出</w:t>
      </w:r>
      <w:r w:rsidR="002F424D" w:rsidRPr="00645D3A">
        <w:rPr>
          <w:rFonts w:ascii="黑体" w:eastAsia="黑体" w:hAnsi="宋体" w:hint="eastAsia"/>
          <w:szCs w:val="21"/>
          <w:shd w:val="clear" w:color="auto" w:fill="FFFFFF"/>
        </w:rPr>
        <w:t>，</w:t>
      </w:r>
      <w:r w:rsidRPr="00645D3A">
        <w:rPr>
          <w:rFonts w:ascii="黑体" w:eastAsia="黑体" w:hAnsi="宋体" w:hint="eastAsia"/>
          <w:szCs w:val="21"/>
          <w:shd w:val="clear" w:color="auto" w:fill="FFFFFF"/>
        </w:rPr>
        <w:t>D</w:t>
      </w:r>
      <w:proofErr w:type="gramStart"/>
      <w:r w:rsidR="002F424D"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推不出</w:t>
      </w:r>
      <w:proofErr w:type="gramEnd"/>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hAnsi="宋体"/>
          <w:szCs w:val="21"/>
          <w:shd w:val="clear" w:color="auto" w:fill="FFFFFF"/>
        </w:rPr>
      </w:pPr>
      <w:r w:rsidRPr="00645D3A">
        <w:rPr>
          <w:rFonts w:ascii="黑体" w:eastAsia="黑体" w:hAnsi="宋体" w:hint="eastAsia"/>
          <w:szCs w:val="21"/>
          <w:shd w:val="clear" w:color="auto" w:fill="FFFFFF"/>
        </w:rPr>
        <w:t>100.D【解析】题干诗句是形容美女的，有描写笑容，也有描写妩媚的状态。A</w:t>
      </w:r>
      <w:r w:rsidR="007D2CD9"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主要描写的是西湖美景。B</w:t>
      </w:r>
      <w:r w:rsidR="007D2CD9"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单纯描写外貌。C项</w:t>
      </w:r>
      <w:r w:rsidR="00031344" w:rsidRPr="00645D3A">
        <w:rPr>
          <w:rFonts w:ascii="黑体" w:eastAsia="黑体" w:hAnsi="宋体" w:hint="eastAsia"/>
          <w:szCs w:val="21"/>
          <w:shd w:val="clear" w:color="auto" w:fill="FFFFFF"/>
        </w:rPr>
        <w:t>中的</w:t>
      </w:r>
      <w:r w:rsidRPr="00645D3A">
        <w:rPr>
          <w:rFonts w:ascii="黑体" w:eastAsia="黑体" w:hAnsi="宋体" w:hint="eastAsia"/>
          <w:szCs w:val="21"/>
          <w:shd w:val="clear" w:color="auto" w:fill="FFFFFF"/>
        </w:rPr>
        <w:t>诗句只是描写有美女。D项</w:t>
      </w:r>
      <w:r w:rsidR="00031344" w:rsidRPr="00645D3A">
        <w:rPr>
          <w:rFonts w:ascii="黑体" w:eastAsia="黑体" w:hAnsi="宋体" w:hint="eastAsia"/>
          <w:szCs w:val="21"/>
          <w:shd w:val="clear" w:color="auto" w:fill="FFFFFF"/>
        </w:rPr>
        <w:t>中的</w:t>
      </w:r>
      <w:r w:rsidRPr="00645D3A">
        <w:rPr>
          <w:rFonts w:ascii="黑体" w:eastAsia="黑体" w:hAnsi="宋体" w:hint="eastAsia"/>
          <w:szCs w:val="21"/>
          <w:shd w:val="clear" w:color="auto" w:fill="FFFFFF"/>
        </w:rPr>
        <w:t>诗句是形容美女的，有描写笑容，也有描写妩媚的状态。因此正确答案为D</w:t>
      </w:r>
      <w:r w:rsidR="00031344" w:rsidRPr="00645D3A">
        <w:rPr>
          <w:rFonts w:ascii="黑体" w:eastAsia="黑体" w:hAnsi="宋体" w:hint="eastAsia"/>
          <w:szCs w:val="21"/>
          <w:shd w:val="clear" w:color="auto" w:fill="FFFFFF"/>
        </w:rPr>
        <w:t>项</w:t>
      </w:r>
      <w:r w:rsidRPr="00645D3A">
        <w:rPr>
          <w:rFonts w:ascii="黑体" w:eastAsia="黑体" w:hAnsi="宋体" w:hint="eastAsia"/>
          <w:szCs w:val="21"/>
          <w:shd w:val="clear" w:color="auto" w:fill="FFFFFF"/>
        </w:rPr>
        <w:t>。</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101.C【解析】根据增长量比较口诀，</w:t>
      </w:r>
      <w:r w:rsidR="00CD3445" w:rsidRPr="00645D3A">
        <w:rPr>
          <w:rFonts w:ascii="黑体" w:eastAsia="黑体" w:hint="eastAsia"/>
          <w:position w:val="6"/>
          <w:szCs w:val="21"/>
        </w:rPr>
        <w:t>根据</w:t>
      </w:r>
      <w:r w:rsidRPr="00645D3A">
        <w:rPr>
          <w:rFonts w:ascii="黑体" w:eastAsia="黑体" w:hint="eastAsia"/>
          <w:position w:val="6"/>
          <w:szCs w:val="21"/>
        </w:rPr>
        <w:t>“末期量大</w:t>
      </w:r>
      <w:r w:rsidR="00CD3445" w:rsidRPr="00645D3A">
        <w:rPr>
          <w:rFonts w:ascii="黑体" w:eastAsia="黑体" w:hint="eastAsia"/>
          <w:position w:val="6"/>
          <w:szCs w:val="21"/>
        </w:rPr>
        <w:t>，</w:t>
      </w:r>
      <w:r w:rsidRPr="00645D3A">
        <w:rPr>
          <w:rFonts w:ascii="黑体" w:eastAsia="黑体" w:hint="eastAsia"/>
          <w:position w:val="6"/>
          <w:szCs w:val="21"/>
        </w:rPr>
        <w:t>增长率大则增长量大”</w:t>
      </w:r>
      <w:r w:rsidR="006245E2" w:rsidRPr="00645D3A">
        <w:rPr>
          <w:rFonts w:ascii="黑体" w:eastAsia="黑体" w:hint="eastAsia"/>
          <w:position w:val="6"/>
          <w:szCs w:val="21"/>
        </w:rPr>
        <w:t>的原则</w:t>
      </w:r>
      <w:r w:rsidRPr="00645D3A">
        <w:rPr>
          <w:rFonts w:ascii="黑体" w:eastAsia="黑体" w:hint="eastAsia"/>
          <w:position w:val="6"/>
          <w:szCs w:val="21"/>
        </w:rPr>
        <w:t>，</w:t>
      </w:r>
      <w:r w:rsidR="00031344" w:rsidRPr="00645D3A">
        <w:rPr>
          <w:rFonts w:ascii="黑体" w:eastAsia="黑体" w:hint="eastAsia"/>
          <w:position w:val="6"/>
          <w:szCs w:val="21"/>
        </w:rPr>
        <w:t>结合文字</w:t>
      </w:r>
      <w:proofErr w:type="gramStart"/>
      <w:r w:rsidR="00031344" w:rsidRPr="00645D3A">
        <w:rPr>
          <w:rFonts w:ascii="黑体" w:eastAsia="黑体" w:hint="eastAsia"/>
          <w:position w:val="6"/>
          <w:szCs w:val="21"/>
        </w:rPr>
        <w:t>资料第</w:t>
      </w:r>
      <w:proofErr w:type="gramEnd"/>
      <w:r w:rsidR="00031344" w:rsidRPr="00645D3A">
        <w:rPr>
          <w:rFonts w:ascii="黑体" w:eastAsia="黑体" w:hint="eastAsia"/>
          <w:position w:val="6"/>
          <w:szCs w:val="21"/>
        </w:rPr>
        <w:t>一段中的数据</w:t>
      </w:r>
      <w:r w:rsidRPr="00645D3A">
        <w:rPr>
          <w:rFonts w:ascii="黑体" w:eastAsia="黑体" w:hint="eastAsia"/>
          <w:position w:val="6"/>
          <w:szCs w:val="21"/>
        </w:rPr>
        <w:t>可知</w:t>
      </w:r>
      <w:r w:rsidR="00031344" w:rsidRPr="00645D3A">
        <w:rPr>
          <w:rFonts w:ascii="黑体" w:eastAsia="黑体" w:hint="eastAsia"/>
          <w:position w:val="6"/>
          <w:szCs w:val="21"/>
        </w:rPr>
        <w:t>，</w:t>
      </w:r>
      <w:r w:rsidRPr="00645D3A">
        <w:rPr>
          <w:rFonts w:ascii="黑体" w:eastAsia="黑体" w:hint="eastAsia"/>
          <w:position w:val="6"/>
          <w:szCs w:val="21"/>
        </w:rPr>
        <w:t>第三产业实现增加值增长最</w:t>
      </w:r>
      <w:r w:rsidR="006245E2" w:rsidRPr="00645D3A">
        <w:rPr>
          <w:rFonts w:ascii="黑体" w:eastAsia="黑体" w:hint="eastAsia"/>
          <w:position w:val="6"/>
          <w:szCs w:val="21"/>
        </w:rPr>
        <w:t>多</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102.B【解析】三次产业当年实现增加值的比较可以直接转化为三次产业占当年GDP比重的比较。由图2可知，2011年第二产业占比46.1％，大于第三产业占比44.3％</w:t>
      </w:r>
      <w:r w:rsidR="006245E2" w:rsidRPr="00645D3A">
        <w:rPr>
          <w:rFonts w:ascii="黑体" w:eastAsia="黑体" w:hint="eastAsia"/>
          <w:position w:val="6"/>
          <w:szCs w:val="21"/>
        </w:rPr>
        <w:t>；</w:t>
      </w:r>
      <w:r w:rsidRPr="00645D3A">
        <w:rPr>
          <w:rFonts w:ascii="黑体" w:eastAsia="黑体" w:hint="eastAsia"/>
          <w:position w:val="6"/>
          <w:szCs w:val="21"/>
        </w:rPr>
        <w:t>2012年第二产业占比45.0％，小于第三产业占比45.5％</w:t>
      </w:r>
      <w:r w:rsidR="006245E2" w:rsidRPr="00645D3A">
        <w:rPr>
          <w:rFonts w:ascii="黑体" w:eastAsia="黑体" w:hint="eastAsia"/>
          <w:position w:val="6"/>
          <w:szCs w:val="21"/>
        </w:rPr>
        <w:t>。</w:t>
      </w:r>
      <w:r w:rsidRPr="00645D3A">
        <w:rPr>
          <w:rFonts w:ascii="黑体" w:eastAsia="黑体" w:hint="eastAsia"/>
          <w:position w:val="6"/>
          <w:szCs w:val="21"/>
        </w:rPr>
        <w:t>所以从2012年开始第三产业的占比大于第二产业占比，由此可知第三产业增加值在2012年正式超过第二产业。</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lastRenderedPageBreak/>
        <w:t>103.A【解析】方法</w:t>
      </w:r>
      <w:proofErr w:type="gramStart"/>
      <w:r w:rsidRPr="00645D3A">
        <w:rPr>
          <w:rFonts w:ascii="黑体" w:eastAsia="黑体" w:hint="eastAsia"/>
          <w:position w:val="6"/>
          <w:szCs w:val="21"/>
        </w:rPr>
        <w:t>一</w:t>
      </w:r>
      <w:proofErr w:type="gramEnd"/>
      <w:r w:rsidRPr="00645D3A">
        <w:rPr>
          <w:rFonts w:ascii="黑体" w:eastAsia="黑体" w:hint="eastAsia"/>
          <w:position w:val="6"/>
          <w:szCs w:val="21"/>
        </w:rPr>
        <w:t>：拉动增长率等于部分增长除以总基期，根据拉动增长的定义可知</w:t>
      </w:r>
      <w:r w:rsidR="00037F20" w:rsidRPr="00645D3A">
        <w:rPr>
          <w:rFonts w:ascii="黑体" w:eastAsia="黑体" w:hint="eastAsia"/>
          <w:position w:val="6"/>
          <w:szCs w:val="21"/>
        </w:rPr>
        <w:t>，</w:t>
      </w:r>
      <w:r w:rsidRPr="00645D3A">
        <w:rPr>
          <w:rFonts w:ascii="黑体" w:eastAsia="黑体" w:hint="eastAsia"/>
          <w:position w:val="6"/>
          <w:szCs w:val="21"/>
        </w:rPr>
        <w:t>三次产业实现的拉动增长率之和</w:t>
      </w:r>
      <w:proofErr w:type="gramStart"/>
      <w:r w:rsidRPr="00645D3A">
        <w:rPr>
          <w:rFonts w:ascii="黑体" w:eastAsia="黑体" w:hint="eastAsia"/>
          <w:position w:val="6"/>
          <w:szCs w:val="21"/>
        </w:rPr>
        <w:t>即</w:t>
      </w:r>
      <w:proofErr w:type="gramEnd"/>
      <w:r w:rsidRPr="00645D3A">
        <w:rPr>
          <w:rFonts w:ascii="黑体" w:eastAsia="黑体" w:hint="eastAsia"/>
          <w:position w:val="6"/>
          <w:szCs w:val="21"/>
        </w:rPr>
        <w:t>为GDP的总增长率，已知GDP的总增长率为6.9％，而由题</w:t>
      </w:r>
      <w:proofErr w:type="gramStart"/>
      <w:r w:rsidR="00037F20" w:rsidRPr="00645D3A">
        <w:rPr>
          <w:rFonts w:ascii="黑体" w:eastAsia="黑体" w:hint="eastAsia"/>
          <w:position w:val="6"/>
          <w:szCs w:val="21"/>
        </w:rPr>
        <w:t>干</w:t>
      </w:r>
      <w:r w:rsidRPr="00645D3A">
        <w:rPr>
          <w:rFonts w:ascii="黑体" w:eastAsia="黑体" w:hint="eastAsia"/>
          <w:position w:val="6"/>
          <w:szCs w:val="21"/>
        </w:rPr>
        <w:t>数据</w:t>
      </w:r>
      <w:proofErr w:type="gramEnd"/>
      <w:r w:rsidRPr="00645D3A">
        <w:rPr>
          <w:rFonts w:ascii="黑体" w:eastAsia="黑体" w:hint="eastAsia"/>
          <w:position w:val="6"/>
          <w:szCs w:val="21"/>
        </w:rPr>
        <w:t>估算可知</w:t>
      </w:r>
      <w:r w:rsidR="00037F20" w:rsidRPr="00645D3A">
        <w:rPr>
          <w:rFonts w:ascii="黑体" w:eastAsia="黑体" w:hint="eastAsia"/>
          <w:position w:val="6"/>
          <w:szCs w:val="21"/>
        </w:rPr>
        <w:t>，</w:t>
      </w:r>
      <w:r w:rsidRPr="00645D3A">
        <w:rPr>
          <w:rFonts w:ascii="黑体" w:eastAsia="黑体" w:hint="eastAsia"/>
          <w:position w:val="6"/>
          <w:szCs w:val="21"/>
        </w:rPr>
        <w:t>第三产业与2014年相比的增长量大于第一</w:t>
      </w:r>
      <w:r w:rsidR="00037F20" w:rsidRPr="00645D3A">
        <w:rPr>
          <w:rFonts w:ascii="黑体" w:eastAsia="黑体" w:hint="eastAsia"/>
          <w:position w:val="6"/>
          <w:szCs w:val="21"/>
        </w:rPr>
        <w:t>、</w:t>
      </w:r>
      <w:r w:rsidRPr="00645D3A">
        <w:rPr>
          <w:rFonts w:ascii="黑体" w:eastAsia="黑体" w:hint="eastAsia"/>
          <w:position w:val="6"/>
          <w:szCs w:val="21"/>
        </w:rPr>
        <w:t>二产业增长量之和，所以第三产业的拉动增长应大于6.9％的一半，本题只有A</w:t>
      </w:r>
      <w:r w:rsidR="00037F20" w:rsidRPr="00645D3A">
        <w:rPr>
          <w:rFonts w:ascii="黑体" w:eastAsia="黑体" w:hint="eastAsia"/>
          <w:position w:val="6"/>
          <w:szCs w:val="21"/>
        </w:rPr>
        <w:t>项满足。</w:t>
      </w:r>
    </w:p>
    <w:p w:rsidR="00C72F7B" w:rsidRPr="00645D3A" w:rsidRDefault="00C72F7B" w:rsidP="00037F20">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方法二：根据拉动增长率定义可以列式</w:t>
      </w:r>
      <w:r w:rsidR="00037F20" w:rsidRPr="00645D3A">
        <w:rPr>
          <w:rFonts w:ascii="黑体" w:eastAsia="黑体" w:hint="eastAsia"/>
          <w:position w:val="6"/>
          <w:szCs w:val="21"/>
        </w:rPr>
        <w:t>：</w:t>
      </w:r>
      <w:r w:rsidRPr="00645D3A">
        <w:rPr>
          <w:rFonts w:ascii="黑体" w:eastAsia="黑体" w:hAnsi="宋体" w:cs="宋体" w:hint="eastAsia"/>
          <w:kern w:val="0"/>
          <w:position w:val="-24"/>
          <w:szCs w:val="21"/>
        </w:rPr>
        <w:object w:dxaOrig="2460" w:dyaOrig="620">
          <v:shape id="_x0000_i1048" type="#_x0000_t75" style="width:123pt;height:30.75pt" o:ole="">
            <v:imagedata r:id="rId54" o:title=""/>
          </v:shape>
          <o:OLEObject Type="Embed" ProgID="Equation.3" ShapeID="_x0000_i1048" DrawAspect="Content" ObjectID="_1521460015" r:id="rId55"/>
        </w:object>
      </w:r>
      <w:r w:rsidRPr="00645D3A">
        <w:rPr>
          <w:rFonts w:ascii="黑体" w:eastAsia="黑体" w:hAnsi="宋体" w:cs="宋体" w:hint="eastAsia"/>
          <w:kern w:val="0"/>
          <w:szCs w:val="21"/>
        </w:rPr>
        <w:t>，</w:t>
      </w:r>
      <w:r w:rsidRPr="00645D3A">
        <w:rPr>
          <w:rFonts w:ascii="黑体" w:eastAsia="黑体" w:hint="eastAsia"/>
          <w:position w:val="6"/>
          <w:szCs w:val="21"/>
        </w:rPr>
        <w:t>计算</w:t>
      </w:r>
      <w:proofErr w:type="gramStart"/>
      <w:r w:rsidRPr="00645D3A">
        <w:rPr>
          <w:rFonts w:ascii="黑体" w:eastAsia="黑体" w:hint="eastAsia"/>
          <w:position w:val="6"/>
          <w:szCs w:val="21"/>
        </w:rPr>
        <w:t>式比较</w:t>
      </w:r>
      <w:proofErr w:type="gramEnd"/>
      <w:r w:rsidRPr="00645D3A">
        <w:rPr>
          <w:rFonts w:ascii="黑体" w:eastAsia="黑体" w:hint="eastAsia"/>
          <w:position w:val="6"/>
          <w:szCs w:val="21"/>
        </w:rPr>
        <w:t>复杂，选项差距较大，用估算计算结果约为4％。</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104.C【解析】在总数相同的情况下，比重可以代替实际值进行倍数运算。本题由图2可知，2014年第三产业占比为48.1％，第一产业占比9.2％，直接计算48.1％÷9.2％即可，结果约等于5倍。</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105.C【解析】A项，我国人口自然增长率＝出生率－死亡率＝12.07‰－7.11‰＝4.96‰，不到5‰；B项，我国人均国内生产总值为676708</w:t>
      </w:r>
      <w:r w:rsidR="00037F20" w:rsidRPr="00645D3A">
        <w:rPr>
          <w:rFonts w:ascii="黑体" w:eastAsia="黑体" w:hAnsiTheme="majorEastAsia" w:hint="eastAsia"/>
          <w:szCs w:val="21"/>
        </w:rPr>
        <w:t>×</w:t>
      </w:r>
      <w:r w:rsidR="00037F20" w:rsidRPr="00645D3A">
        <w:rPr>
          <w:position w:val="-4"/>
        </w:rPr>
        <w:object w:dxaOrig="360" w:dyaOrig="340">
          <v:shape id="_x0000_i1049" type="#_x0000_t75" style="width:18pt;height:17.25pt" o:ole="">
            <v:imagedata r:id="rId56" o:title=""/>
          </v:shape>
          <o:OLEObject Type="Embed" ProgID="Equation.DSMT4" ShapeID="_x0000_i1049" DrawAspect="Content" ObjectID="_1521460016" r:id="rId57"/>
        </w:object>
      </w:r>
      <w:r w:rsidRPr="00645D3A">
        <w:rPr>
          <w:rFonts w:ascii="黑体" w:eastAsia="黑体" w:hint="eastAsia"/>
          <w:position w:val="6"/>
          <w:szCs w:val="21"/>
        </w:rPr>
        <w:t>÷</w:t>
      </w:r>
      <w:r w:rsidR="007D530F" w:rsidRPr="00645D3A">
        <w:rPr>
          <w:rFonts w:ascii="黑体" w:eastAsia="黑体" w:hint="eastAsia"/>
          <w:position w:val="6"/>
          <w:szCs w:val="21"/>
        </w:rPr>
        <w:t>（</w:t>
      </w:r>
      <w:r w:rsidRPr="00645D3A">
        <w:rPr>
          <w:rFonts w:ascii="黑体" w:eastAsia="黑体" w:hint="eastAsia"/>
          <w:position w:val="6"/>
          <w:szCs w:val="21"/>
        </w:rPr>
        <w:t>137462</w:t>
      </w:r>
      <w:r w:rsidR="00037F20" w:rsidRPr="00645D3A">
        <w:rPr>
          <w:rFonts w:ascii="黑体" w:eastAsia="黑体" w:hAnsiTheme="majorEastAsia" w:hint="eastAsia"/>
          <w:szCs w:val="21"/>
        </w:rPr>
        <w:t>×</w:t>
      </w:r>
      <w:r w:rsidR="00037F20" w:rsidRPr="00645D3A">
        <w:rPr>
          <w:position w:val="-4"/>
        </w:rPr>
        <w:object w:dxaOrig="340" w:dyaOrig="279">
          <v:shape id="_x0000_i1050" type="#_x0000_t75" style="width:17.25pt;height:14.25pt" o:ole="">
            <v:imagedata r:id="rId58" o:title=""/>
          </v:shape>
          <o:OLEObject Type="Embed" ProgID="Equation.DSMT4" ShapeID="_x0000_i1050" DrawAspect="Content" ObjectID="_1521460017" r:id="rId59"/>
        </w:object>
      </w:r>
      <w:r w:rsidR="007D530F" w:rsidRPr="00645D3A">
        <w:rPr>
          <w:rFonts w:hint="eastAsia"/>
        </w:rPr>
        <w:t>）</w:t>
      </w:r>
      <w:r w:rsidR="007D530F" w:rsidRPr="00645D3A">
        <w:rPr>
          <w:rFonts w:ascii="黑体" w:eastAsia="黑体" w:hint="eastAsia"/>
          <w:position w:val="6"/>
          <w:szCs w:val="21"/>
        </w:rPr>
        <w:t>≈</w:t>
      </w:r>
      <w:r w:rsidRPr="00645D3A">
        <w:rPr>
          <w:rFonts w:ascii="黑体" w:eastAsia="黑体" w:hint="eastAsia"/>
          <w:position w:val="6"/>
          <w:szCs w:val="21"/>
        </w:rPr>
        <w:t>4.92</w:t>
      </w:r>
      <w:r w:rsidR="007D530F" w:rsidRPr="00645D3A">
        <w:rPr>
          <w:rFonts w:ascii="黑体" w:eastAsia="黑体" w:hAnsiTheme="majorEastAsia" w:hint="eastAsia"/>
          <w:szCs w:val="21"/>
        </w:rPr>
        <w:t>×</w:t>
      </w:r>
      <w:r w:rsidR="007D530F" w:rsidRPr="00645D3A">
        <w:rPr>
          <w:position w:val="-4"/>
        </w:rPr>
        <w:object w:dxaOrig="340" w:dyaOrig="279">
          <v:shape id="_x0000_i1051" type="#_x0000_t75" style="width:17.25pt;height:14.25pt" o:ole="">
            <v:imagedata r:id="rId58" o:title=""/>
          </v:shape>
          <o:OLEObject Type="Embed" ProgID="Equation.DSMT4" ShapeID="_x0000_i1051" DrawAspect="Content" ObjectID="_1521460018" r:id="rId60"/>
        </w:object>
      </w:r>
      <w:r w:rsidR="007D530F" w:rsidRPr="00645D3A">
        <w:rPr>
          <w:rFonts w:ascii="黑体" w:eastAsia="黑体" w:hint="eastAsia"/>
          <w:position w:val="6"/>
          <w:szCs w:val="21"/>
        </w:rPr>
        <w:t>＝4.92（万元）</w:t>
      </w:r>
      <w:r w:rsidRPr="00645D3A">
        <w:rPr>
          <w:rFonts w:ascii="黑体" w:eastAsia="黑体" w:hint="eastAsia"/>
          <w:position w:val="6"/>
          <w:szCs w:val="21"/>
        </w:rPr>
        <w:t>；C项，由直接读数可知增长率</w:t>
      </w:r>
      <w:r w:rsidR="007D530F" w:rsidRPr="00645D3A">
        <w:rPr>
          <w:rFonts w:ascii="黑体" w:eastAsia="黑体" w:hint="eastAsia"/>
          <w:position w:val="6"/>
          <w:szCs w:val="21"/>
        </w:rPr>
        <w:t>整体趋势</w:t>
      </w:r>
      <w:r w:rsidRPr="00645D3A">
        <w:rPr>
          <w:rFonts w:ascii="黑体" w:eastAsia="黑体" w:hint="eastAsia"/>
          <w:position w:val="6"/>
          <w:szCs w:val="21"/>
        </w:rPr>
        <w:t>放缓；D项，年均增长率</w:t>
      </w:r>
      <w:r w:rsidR="007D530F" w:rsidRPr="00645D3A">
        <w:rPr>
          <w:rFonts w:ascii="黑体" w:eastAsia="黑体" w:hint="eastAsia"/>
          <w:position w:val="6"/>
          <w:szCs w:val="21"/>
        </w:rPr>
        <w:t>约为</w:t>
      </w:r>
      <w:r w:rsidRPr="00645D3A">
        <w:rPr>
          <w:rFonts w:ascii="黑体" w:eastAsia="黑体" w:hint="eastAsia"/>
          <w:position w:val="6"/>
          <w:szCs w:val="21"/>
        </w:rPr>
        <w:t>（9.5％＋7.7％＋7.7％＋7.3％＋6.9％）÷5＝7.82％，实际结果比7.82％更小，所以D项不对。</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106.B【解析】本题采用估算法。基期量比较，在增长率相差不大的情况下，可直接比较现期量。</w:t>
      </w:r>
    </w:p>
    <w:p w:rsidR="00C72F7B" w:rsidRPr="00645D3A" w:rsidRDefault="00C72F7B" w:rsidP="00C72F7B">
      <w:pPr>
        <w:spacing w:line="360" w:lineRule="auto"/>
        <w:ind w:firstLineChars="200" w:firstLine="420"/>
        <w:jc w:val="left"/>
        <w:textAlignment w:val="center"/>
        <w:rPr>
          <w:rFonts w:ascii="黑体" w:eastAsia="黑体"/>
          <w:position w:val="6"/>
          <w:szCs w:val="21"/>
        </w:rPr>
      </w:pPr>
      <w:r w:rsidRPr="00645D3A">
        <w:rPr>
          <w:rFonts w:ascii="黑体" w:eastAsia="黑体" w:hint="eastAsia"/>
          <w:position w:val="6"/>
          <w:szCs w:val="21"/>
        </w:rPr>
        <w:t>107.A【解析】</w:t>
      </w:r>
      <w:r w:rsidR="008138A4" w:rsidRPr="00645D3A">
        <w:rPr>
          <w:rFonts w:ascii="黑体" w:eastAsia="黑体" w:hint="eastAsia"/>
          <w:position w:val="6"/>
          <w:szCs w:val="21"/>
        </w:rPr>
        <w:t>肉类总产量下降</w:t>
      </w:r>
      <w:r w:rsidRPr="00645D3A">
        <w:rPr>
          <w:rFonts w:ascii="黑体" w:eastAsia="黑体" w:hint="eastAsia"/>
          <w:position w:val="6"/>
          <w:szCs w:val="21"/>
        </w:rPr>
        <w:object w:dxaOrig="1080" w:dyaOrig="620">
          <v:shape id="_x0000_i1052" type="#_x0000_t75" style="width:54pt;height:30.75pt" o:ole="">
            <v:imagedata r:id="rId61" o:title=""/>
          </v:shape>
          <o:OLEObject Type="Embed" ProgID="Equation.3" ShapeID="_x0000_i1052" DrawAspect="Content" ObjectID="_1521460019" r:id="rId62"/>
        </w:object>
      </w:r>
      <w:r w:rsidR="008138A4" w:rsidRPr="00645D3A">
        <w:rPr>
          <w:rFonts w:ascii="黑体" w:eastAsia="黑体" w:hint="eastAsia"/>
          <w:position w:val="6"/>
          <w:szCs w:val="21"/>
        </w:rPr>
        <w:t>≈</w:t>
      </w:r>
      <w:r w:rsidRPr="00645D3A">
        <w:rPr>
          <w:rFonts w:ascii="黑体" w:eastAsia="黑体" w:hint="eastAsia"/>
          <w:position w:val="6"/>
          <w:szCs w:val="21"/>
        </w:rPr>
        <w:t>85.4</w:t>
      </w:r>
      <w:r w:rsidR="008138A4" w:rsidRPr="00645D3A">
        <w:rPr>
          <w:rFonts w:ascii="黑体" w:eastAsia="黑体" w:hint="eastAsia"/>
          <w:position w:val="6"/>
          <w:szCs w:val="21"/>
        </w:rPr>
        <w:t>（万吨）</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textAlignment w:val="center"/>
        <w:rPr>
          <w:rFonts w:ascii="黑体" w:eastAsia="黑体"/>
          <w:position w:val="6"/>
          <w:szCs w:val="21"/>
        </w:rPr>
      </w:pPr>
      <w:r w:rsidRPr="00645D3A">
        <w:rPr>
          <w:rFonts w:ascii="黑体" w:eastAsia="黑体" w:hint="eastAsia"/>
          <w:position w:val="6"/>
          <w:szCs w:val="21"/>
        </w:rPr>
        <w:t>108.C【解析】全年谷物产量增长率为2.7％，全年粮食产量增长率为2.4％，部分增长快则比重增加，所以排除B</w:t>
      </w:r>
      <w:r w:rsidR="008138A4" w:rsidRPr="00645D3A">
        <w:rPr>
          <w:rFonts w:ascii="黑体" w:eastAsia="黑体" w:hint="eastAsia"/>
          <w:position w:val="6"/>
          <w:szCs w:val="21"/>
        </w:rPr>
        <w:t>、</w:t>
      </w:r>
      <w:r w:rsidRPr="00645D3A">
        <w:rPr>
          <w:rFonts w:ascii="黑体" w:eastAsia="黑体" w:hint="eastAsia"/>
          <w:position w:val="6"/>
          <w:szCs w:val="21"/>
        </w:rPr>
        <w:t>D</w:t>
      </w:r>
      <w:r w:rsidR="008138A4" w:rsidRPr="00645D3A">
        <w:rPr>
          <w:rFonts w:ascii="黑体" w:eastAsia="黑体" w:hint="eastAsia"/>
          <w:position w:val="6"/>
          <w:szCs w:val="21"/>
        </w:rPr>
        <w:t>两项</w:t>
      </w:r>
      <w:r w:rsidRPr="00645D3A">
        <w:rPr>
          <w:rFonts w:ascii="黑体" w:eastAsia="黑体" w:hint="eastAsia"/>
          <w:position w:val="6"/>
          <w:szCs w:val="21"/>
        </w:rPr>
        <w:t>。又根据两期比重差值计算公式</w:t>
      </w:r>
      <w:r w:rsidRPr="00645D3A">
        <w:rPr>
          <w:rFonts w:ascii="黑体" w:eastAsia="黑体" w:hint="eastAsia"/>
          <w:position w:val="6"/>
          <w:szCs w:val="21"/>
        </w:rPr>
        <w:object w:dxaOrig="960" w:dyaOrig="620">
          <v:shape id="_x0000_i1053" type="#_x0000_t75" style="width:48pt;height:31.5pt" o:ole="">
            <v:imagedata r:id="rId63" o:title=""/>
          </v:shape>
          <o:OLEObject Type="Embed" ProgID="Equation.3" ShapeID="_x0000_i1053" DrawAspect="Content" ObjectID="_1521460020" r:id="rId64"/>
        </w:object>
      </w:r>
      <w:r w:rsidR="008138A4" w:rsidRPr="00645D3A">
        <w:rPr>
          <w:rFonts w:ascii="黑体" w:eastAsia="黑体" w:hint="eastAsia"/>
          <w:position w:val="6"/>
          <w:szCs w:val="21"/>
        </w:rPr>
        <w:t>可知，</w:t>
      </w:r>
      <w:r w:rsidRPr="00645D3A">
        <w:rPr>
          <w:rFonts w:ascii="黑体" w:eastAsia="黑体" w:hint="eastAsia"/>
          <w:position w:val="6"/>
          <w:szCs w:val="21"/>
        </w:rPr>
        <w:t>其计算结果的绝对值小于|a－b|，所以两期比重差值小于2.7％－2.4％，只有C</w:t>
      </w:r>
      <w:r w:rsidR="008138A4" w:rsidRPr="00645D3A">
        <w:rPr>
          <w:rFonts w:ascii="黑体" w:eastAsia="黑体" w:hint="eastAsia"/>
          <w:position w:val="6"/>
          <w:szCs w:val="21"/>
        </w:rPr>
        <w:t>项满足</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109.B【解析】列式计算62144÷11334，</w:t>
      </w:r>
      <w:proofErr w:type="gramStart"/>
      <w:r w:rsidRPr="00645D3A">
        <w:rPr>
          <w:rFonts w:ascii="黑体" w:eastAsia="黑体" w:hint="eastAsia"/>
          <w:position w:val="6"/>
          <w:szCs w:val="21"/>
        </w:rPr>
        <w:t>直除首位</w:t>
      </w:r>
      <w:proofErr w:type="gramEnd"/>
      <w:r w:rsidRPr="00645D3A">
        <w:rPr>
          <w:rFonts w:ascii="黑体" w:eastAsia="黑体" w:hint="eastAsia"/>
          <w:position w:val="6"/>
          <w:szCs w:val="21"/>
        </w:rPr>
        <w:t>为5，本题选B</w:t>
      </w:r>
      <w:r w:rsidR="00E26C2F" w:rsidRPr="00645D3A">
        <w:rPr>
          <w:rFonts w:ascii="黑体" w:eastAsia="黑体" w:hint="eastAsia"/>
          <w:position w:val="6"/>
          <w:szCs w:val="21"/>
        </w:rPr>
        <w:t>项</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textAlignment w:val="center"/>
        <w:rPr>
          <w:rFonts w:ascii="黑体" w:eastAsia="黑体"/>
          <w:position w:val="6"/>
          <w:szCs w:val="21"/>
        </w:rPr>
      </w:pPr>
      <w:r w:rsidRPr="00645D3A">
        <w:rPr>
          <w:rFonts w:ascii="黑体" w:eastAsia="黑体" w:hint="eastAsia"/>
          <w:position w:val="6"/>
          <w:szCs w:val="21"/>
        </w:rPr>
        <w:t>110.B【解析】A项，题中材料未提及猪肉价格，无法得出该结论。考生注意资料分析答题过程中不可臆测。B项，计算1748÷6690</w:t>
      </w:r>
      <w:r w:rsidR="00E26C2F" w:rsidRPr="00645D3A">
        <w:rPr>
          <w:rFonts w:ascii="黑体" w:eastAsia="黑体" w:hint="eastAsia"/>
          <w:position w:val="6"/>
          <w:szCs w:val="21"/>
        </w:rPr>
        <w:t>×100％</w:t>
      </w:r>
      <w:r w:rsidRPr="00645D3A">
        <w:rPr>
          <w:rFonts w:ascii="黑体" w:eastAsia="黑体" w:hint="eastAsia"/>
          <w:position w:val="6"/>
          <w:szCs w:val="21"/>
        </w:rPr>
        <w:t>≈26.13％，正确。注意本选项为精确计算的选项，根据答案选项难</w:t>
      </w:r>
      <w:r w:rsidR="00E26C2F" w:rsidRPr="00645D3A">
        <w:rPr>
          <w:rFonts w:ascii="黑体" w:eastAsia="黑体" w:hint="eastAsia"/>
          <w:position w:val="6"/>
          <w:szCs w:val="21"/>
        </w:rPr>
        <w:t>易</w:t>
      </w:r>
      <w:r w:rsidRPr="00645D3A">
        <w:rPr>
          <w:rFonts w:ascii="黑体" w:eastAsia="黑体" w:hint="eastAsia"/>
          <w:position w:val="6"/>
          <w:szCs w:val="21"/>
        </w:rPr>
        <w:t>程度的排序原则，B项可以最后再看，用排除法排除其他选项即可。C项，根据年均增长率近似公式可知</w:t>
      </w:r>
      <w:r w:rsidRPr="00645D3A">
        <w:rPr>
          <w:rFonts w:ascii="黑体" w:eastAsia="黑体" w:hint="eastAsia"/>
          <w:position w:val="6"/>
          <w:szCs w:val="21"/>
        </w:rPr>
        <w:object w:dxaOrig="2840" w:dyaOrig="320">
          <v:shape id="_x0000_i1054" type="#_x0000_t75" style="width:141.75pt;height:16.5pt" o:ole="">
            <v:imagedata r:id="rId65" o:title=""/>
          </v:shape>
          <o:OLEObject Type="Embed" ProgID="Equation.3" ShapeID="_x0000_i1054" DrawAspect="Content" ObjectID="_1521460021" r:id="rId66"/>
        </w:object>
      </w:r>
      <w:r w:rsidRPr="00645D3A">
        <w:rPr>
          <w:rFonts w:ascii="黑体" w:eastAsia="黑体" w:hint="eastAsia"/>
          <w:position w:val="6"/>
          <w:szCs w:val="21"/>
        </w:rPr>
        <w:t>，所以如果年均增长率为3％，则2015年的粮食产量应是2011年产量的1.12倍，2011年粮食产量是57121万吨，估算可知57121×1.12＞62144，超过了2015年实际粮食产量，所以3％的数字偏大，年均增长率不到3％。D项，本题先求基期量</w:t>
      </w:r>
      <w:proofErr w:type="gramStart"/>
      <w:r w:rsidRPr="00645D3A">
        <w:rPr>
          <w:rFonts w:ascii="黑体" w:eastAsia="黑体" w:hint="eastAsia"/>
          <w:position w:val="6"/>
          <w:szCs w:val="21"/>
        </w:rPr>
        <w:t>再直除首位</w:t>
      </w:r>
      <w:proofErr w:type="gramEnd"/>
      <w:r w:rsidRPr="00645D3A">
        <w:rPr>
          <w:rFonts w:ascii="黑体" w:eastAsia="黑体" w:hint="eastAsia"/>
          <w:position w:val="6"/>
          <w:szCs w:val="21"/>
        </w:rPr>
        <w:t>，（1406－1）÷（174＋16）＝1405</w:t>
      </w:r>
      <w:r w:rsidRPr="00645D3A">
        <w:rPr>
          <w:rFonts w:ascii="黑体" w:eastAsia="黑体" w:hint="eastAsia"/>
          <w:position w:val="6"/>
          <w:szCs w:val="21"/>
        </w:rPr>
        <w:lastRenderedPageBreak/>
        <w:t>÷190，首位上7，不到8倍。</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111.B【解析】2015年三次产业增加值比例调整为5.7∶45.7∶48.6，所以第三产业（服务业）占比为48.6％，又因为全年服务业增加值占GDP比重比上年提高了1.6个百分点，所以2014</w:t>
      </w:r>
      <w:r w:rsidR="00CD3445" w:rsidRPr="00645D3A">
        <w:rPr>
          <w:rFonts w:ascii="黑体" w:eastAsia="黑体" w:hint="eastAsia"/>
          <w:position w:val="6"/>
          <w:szCs w:val="21"/>
        </w:rPr>
        <w:t>年的比重为</w:t>
      </w:r>
      <w:r w:rsidRPr="00645D3A">
        <w:rPr>
          <w:rFonts w:ascii="黑体" w:eastAsia="黑体" w:hint="eastAsia"/>
          <w:position w:val="6"/>
          <w:szCs w:val="21"/>
        </w:rPr>
        <w:t>48.6</w:t>
      </w:r>
      <w:r w:rsidR="00CD3445" w:rsidRPr="00645D3A">
        <w:rPr>
          <w:rFonts w:ascii="黑体" w:eastAsia="黑体" w:hint="eastAsia"/>
          <w:position w:val="6"/>
          <w:szCs w:val="21"/>
        </w:rPr>
        <w:t>％</w:t>
      </w:r>
      <w:r w:rsidRPr="00645D3A">
        <w:rPr>
          <w:rFonts w:ascii="黑体" w:eastAsia="黑体" w:hint="eastAsia"/>
          <w:position w:val="6"/>
          <w:szCs w:val="21"/>
        </w:rPr>
        <w:t>－1.6％＝47％。</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112.C【解析】已知“全省人均生产总值87995</w:t>
      </w:r>
      <w:r w:rsidR="00CD3445" w:rsidRPr="00645D3A">
        <w:rPr>
          <w:rFonts w:ascii="黑体" w:eastAsia="黑体" w:hint="eastAsia"/>
          <w:position w:val="6"/>
          <w:szCs w:val="21"/>
        </w:rPr>
        <w:t>元”</w:t>
      </w:r>
      <w:r w:rsidRPr="00645D3A">
        <w:rPr>
          <w:rFonts w:ascii="黑体" w:eastAsia="黑体" w:hint="eastAsia"/>
          <w:position w:val="6"/>
          <w:szCs w:val="21"/>
        </w:rPr>
        <w:t>“全年实现地区生产总值70116.4亿元”，所以人口数为</w:t>
      </w:r>
      <w:r w:rsidR="00CD3445" w:rsidRPr="00645D3A">
        <w:rPr>
          <w:rFonts w:ascii="黑体" w:eastAsia="黑体" w:hint="eastAsia"/>
          <w:position w:val="6"/>
          <w:szCs w:val="21"/>
        </w:rPr>
        <w:t>（</w:t>
      </w:r>
      <w:r w:rsidRPr="00645D3A">
        <w:rPr>
          <w:rFonts w:ascii="黑体" w:eastAsia="黑体" w:hint="eastAsia"/>
          <w:position w:val="6"/>
          <w:szCs w:val="21"/>
        </w:rPr>
        <w:t>70116.4÷87995</w:t>
      </w:r>
      <w:r w:rsidR="00CD3445" w:rsidRPr="00645D3A">
        <w:rPr>
          <w:rFonts w:ascii="黑体" w:eastAsia="黑体" w:hint="eastAsia"/>
          <w:position w:val="6"/>
          <w:szCs w:val="21"/>
        </w:rPr>
        <w:t>）</w:t>
      </w:r>
      <w:r w:rsidRPr="00645D3A">
        <w:rPr>
          <w:rFonts w:ascii="黑体" w:eastAsia="黑体" w:hint="eastAsia"/>
          <w:position w:val="6"/>
          <w:szCs w:val="21"/>
        </w:rPr>
        <w:t>亿人，</w:t>
      </w:r>
      <w:proofErr w:type="gramStart"/>
      <w:r w:rsidRPr="00645D3A">
        <w:rPr>
          <w:rFonts w:ascii="黑体" w:eastAsia="黑体" w:hint="eastAsia"/>
          <w:position w:val="6"/>
          <w:szCs w:val="21"/>
        </w:rPr>
        <w:t>直除首位</w:t>
      </w:r>
      <w:proofErr w:type="gramEnd"/>
      <w:r w:rsidRPr="00645D3A">
        <w:rPr>
          <w:rFonts w:ascii="黑体" w:eastAsia="黑体" w:hint="eastAsia"/>
          <w:position w:val="6"/>
          <w:szCs w:val="21"/>
        </w:rPr>
        <w:t>为7，本题选C</w:t>
      </w:r>
      <w:r w:rsidR="00CD3445" w:rsidRPr="00645D3A">
        <w:rPr>
          <w:rFonts w:ascii="黑体" w:eastAsia="黑体" w:hint="eastAsia"/>
          <w:position w:val="6"/>
          <w:szCs w:val="21"/>
        </w:rPr>
        <w:t>项</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113.B【解析】全年实现高新技术产业产值占</w:t>
      </w:r>
      <w:proofErr w:type="gramStart"/>
      <w:r w:rsidRPr="00645D3A">
        <w:rPr>
          <w:rFonts w:ascii="黑体" w:eastAsia="黑体" w:hint="eastAsia"/>
          <w:position w:val="6"/>
          <w:szCs w:val="21"/>
        </w:rPr>
        <w:t>规</w:t>
      </w:r>
      <w:proofErr w:type="gramEnd"/>
      <w:r w:rsidRPr="00645D3A">
        <w:rPr>
          <w:rFonts w:ascii="黑体" w:eastAsia="黑体" w:hint="eastAsia"/>
          <w:position w:val="6"/>
          <w:szCs w:val="21"/>
        </w:rPr>
        <w:t>上工业总产值比重达40.1％，全年实现战略新兴产业产值占</w:t>
      </w:r>
      <w:proofErr w:type="gramStart"/>
      <w:r w:rsidRPr="00645D3A">
        <w:rPr>
          <w:rFonts w:ascii="黑体" w:eastAsia="黑体" w:hint="eastAsia"/>
          <w:position w:val="6"/>
          <w:szCs w:val="21"/>
        </w:rPr>
        <w:t>规</w:t>
      </w:r>
      <w:proofErr w:type="gramEnd"/>
      <w:r w:rsidRPr="00645D3A">
        <w:rPr>
          <w:rFonts w:ascii="黑体" w:eastAsia="黑体" w:hint="eastAsia"/>
          <w:position w:val="6"/>
          <w:szCs w:val="21"/>
        </w:rPr>
        <w:t>上工业总产值比重达29.4％，所以高新技术产业产值与战略新兴产业产值的比值为40.1％:29.4％≈4:3。</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114.A【解析】根据增长贡献率的公式，增长贡献率＝部分增长÷总增长。沿海地区实现生产总值的增长量</w:t>
      </w:r>
      <w:r w:rsidR="00CD3445" w:rsidRPr="00645D3A">
        <w:rPr>
          <w:rFonts w:ascii="黑体" w:eastAsia="黑体" w:hint="eastAsia"/>
          <w:position w:val="6"/>
          <w:szCs w:val="21"/>
        </w:rPr>
        <w:t>为</w:t>
      </w:r>
      <m:oMath>
        <m:f>
          <m:fPr>
            <m:ctrlPr>
              <w:rPr>
                <w:rFonts w:ascii="Cambria Math" w:eastAsia="黑体" w:hAnsi="Cambria Math" w:hint="eastAsia"/>
                <w:szCs w:val="21"/>
              </w:rPr>
            </m:ctrlPr>
          </m:fPr>
          <m:num>
            <m:r>
              <m:rPr>
                <m:sty m:val="p"/>
              </m:rPr>
              <w:rPr>
                <w:rFonts w:ascii="Cambria Math" w:eastAsia="黑体" w:hAnsi="Cambria Math" w:hint="eastAsia"/>
                <w:szCs w:val="21"/>
              </w:rPr>
              <m:t>12521.5</m:t>
            </m:r>
            <m:r>
              <m:rPr>
                <m:sty m:val="p"/>
              </m:rPr>
              <w:rPr>
                <w:rFonts w:ascii="Cambria Math" w:eastAsia="黑体" w:hAnsi="Cambria Math" w:hint="eastAsia"/>
                <w:szCs w:val="21"/>
              </w:rPr>
              <m:t>×</m:t>
            </m:r>
            <m:r>
              <m:rPr>
                <m:sty m:val="p"/>
              </m:rPr>
              <w:rPr>
                <w:rFonts w:ascii="Cambria Math" w:eastAsia="黑体" w:hAnsi="Cambria Math" w:hint="eastAsia"/>
                <w:szCs w:val="21"/>
              </w:rPr>
              <m:t>10.1</m:t>
            </m:r>
            <m:r>
              <m:rPr>
                <m:sty m:val="p"/>
              </m:rPr>
              <w:rPr>
                <w:rFonts w:ascii="Cambria Math" w:eastAsia="黑体" w:hAnsi="Cambria Math" w:hint="eastAsia"/>
                <w:szCs w:val="21"/>
              </w:rPr>
              <m:t>％</m:t>
            </m:r>
          </m:num>
          <m:den>
            <m:r>
              <m:rPr>
                <m:sty m:val="p"/>
              </m:rPr>
              <w:rPr>
                <w:rFonts w:ascii="Cambria Math" w:eastAsia="黑体" w:hAnsi="Cambria Math" w:hint="eastAsia"/>
                <w:szCs w:val="21"/>
              </w:rPr>
              <m:t>1</m:t>
            </m:r>
            <m:r>
              <m:rPr>
                <m:sty m:val="p"/>
              </m:rPr>
              <w:rPr>
                <w:rFonts w:ascii="Cambria Math" w:eastAsia="黑体" w:hAnsi="Cambria Math" w:hint="eastAsia"/>
                <w:szCs w:val="21"/>
              </w:rPr>
              <m:t>＋</m:t>
            </m:r>
            <m:r>
              <m:rPr>
                <m:sty m:val="p"/>
              </m:rPr>
              <w:rPr>
                <w:rFonts w:ascii="Cambria Math" w:eastAsia="黑体" w:hAnsi="Cambria Math" w:hint="eastAsia"/>
                <w:szCs w:val="21"/>
              </w:rPr>
              <m:t>10.1</m:t>
            </m:r>
            <m:r>
              <m:rPr>
                <m:sty m:val="p"/>
              </m:rPr>
              <w:rPr>
                <w:rFonts w:ascii="Cambria Math" w:eastAsia="黑体" w:hAnsi="Cambria Math" w:hint="eastAsia"/>
                <w:szCs w:val="21"/>
              </w:rPr>
              <m:t>％</m:t>
            </m:r>
          </m:den>
        </m:f>
        <m:r>
          <m:rPr>
            <m:sty m:val="p"/>
          </m:rPr>
          <w:rPr>
            <w:rFonts w:ascii="Cambria Math" w:eastAsia="黑体" w:hAnsi="Cambria Math" w:hint="eastAsia"/>
            <w:szCs w:val="21"/>
          </w:rPr>
          <m:t>≈</m:t>
        </m:r>
        <m:f>
          <m:fPr>
            <m:ctrlPr>
              <w:rPr>
                <w:rFonts w:ascii="Cambria Math" w:eastAsia="黑体" w:hAnsi="Cambria Math" w:hint="eastAsia"/>
                <w:szCs w:val="21"/>
              </w:rPr>
            </m:ctrlPr>
          </m:fPr>
          <m:num>
            <m:r>
              <m:rPr>
                <m:sty m:val="p"/>
              </m:rPr>
              <w:rPr>
                <w:rFonts w:ascii="Cambria Math" w:eastAsia="黑体" w:hAnsi="Cambria Math" w:hint="eastAsia"/>
                <w:szCs w:val="21"/>
              </w:rPr>
              <m:t>12500</m:t>
            </m:r>
          </m:num>
          <m:den>
            <m:r>
              <m:rPr>
                <m:sty m:val="p"/>
              </m:rPr>
              <w:rPr>
                <w:rFonts w:ascii="Cambria Math" w:eastAsia="黑体" w:hAnsi="Cambria Math" w:hint="eastAsia"/>
                <w:szCs w:val="21"/>
              </w:rPr>
              <m:t>11</m:t>
            </m:r>
          </m:den>
        </m:f>
        <m:r>
          <m:rPr>
            <m:sty m:val="p"/>
          </m:rPr>
          <w:rPr>
            <w:rFonts w:ascii="Cambria Math" w:eastAsia="黑体" w:hAnsi="Cambria Math" w:hint="eastAsia"/>
            <w:szCs w:val="21"/>
          </w:rPr>
          <m:t>≈</m:t>
        </m:r>
        <m:r>
          <m:rPr>
            <m:sty m:val="p"/>
          </m:rPr>
          <w:rPr>
            <w:rFonts w:ascii="Cambria Math" w:eastAsia="黑体" w:hAnsi="Cambria Math" w:hint="eastAsia"/>
            <w:szCs w:val="21"/>
          </w:rPr>
          <m:t>1130</m:t>
        </m:r>
      </m:oMath>
      <w:r w:rsidRPr="00645D3A">
        <w:rPr>
          <w:rFonts w:ascii="黑体" w:eastAsia="黑体" w:hint="eastAsia"/>
          <w:position w:val="6"/>
          <w:szCs w:val="21"/>
        </w:rPr>
        <w:t>，全省经济增长</w:t>
      </w:r>
      <m:oMath>
        <m:f>
          <m:fPr>
            <m:ctrlPr>
              <w:rPr>
                <w:rFonts w:ascii="Cambria Math" w:eastAsia="黑体" w:hAnsi="Cambria Math" w:hint="eastAsia"/>
                <w:szCs w:val="21"/>
              </w:rPr>
            </m:ctrlPr>
          </m:fPr>
          <m:num>
            <m:r>
              <m:rPr>
                <m:sty m:val="p"/>
              </m:rPr>
              <w:rPr>
                <w:rFonts w:ascii="Cambria Math" w:eastAsia="黑体" w:hAnsi="Cambria Math" w:hint="eastAsia"/>
                <w:szCs w:val="21"/>
              </w:rPr>
              <m:t>70116.4</m:t>
            </m:r>
            <m:r>
              <m:rPr>
                <m:sty m:val="p"/>
              </m:rPr>
              <w:rPr>
                <w:rFonts w:ascii="Cambria Math" w:eastAsia="黑体" w:hAnsi="Cambria Math" w:hint="eastAsia"/>
                <w:szCs w:val="21"/>
              </w:rPr>
              <m:t>×</m:t>
            </m:r>
            <m:r>
              <m:rPr>
                <m:sty m:val="p"/>
              </m:rPr>
              <w:rPr>
                <w:rFonts w:ascii="Cambria Math" w:eastAsia="黑体" w:hAnsi="Cambria Math" w:hint="eastAsia"/>
                <w:szCs w:val="21"/>
              </w:rPr>
              <m:t>8.5</m:t>
            </m:r>
            <m:r>
              <m:rPr>
                <m:sty m:val="p"/>
              </m:rPr>
              <w:rPr>
                <w:rFonts w:ascii="Cambria Math" w:eastAsia="黑体" w:hAnsi="Cambria Math" w:hint="eastAsia"/>
                <w:szCs w:val="21"/>
              </w:rPr>
              <m:t>％</m:t>
            </m:r>
          </m:num>
          <m:den>
            <m:r>
              <m:rPr>
                <m:sty m:val="p"/>
              </m:rPr>
              <w:rPr>
                <w:rFonts w:ascii="Cambria Math" w:eastAsia="黑体" w:hAnsi="Cambria Math" w:hint="eastAsia"/>
                <w:szCs w:val="21"/>
              </w:rPr>
              <m:t>1</m:t>
            </m:r>
            <m:r>
              <m:rPr>
                <m:sty m:val="p"/>
              </m:rPr>
              <w:rPr>
                <w:rFonts w:ascii="Cambria Math" w:eastAsia="黑体" w:hAnsi="Cambria Math" w:hint="eastAsia"/>
                <w:szCs w:val="21"/>
              </w:rPr>
              <m:t>＋</m:t>
            </m:r>
            <m:r>
              <m:rPr>
                <m:sty m:val="p"/>
              </m:rPr>
              <w:rPr>
                <w:rFonts w:ascii="Cambria Math" w:eastAsia="黑体" w:hAnsi="Cambria Math" w:hint="eastAsia"/>
                <w:szCs w:val="21"/>
              </w:rPr>
              <m:t>8.5</m:t>
            </m:r>
            <m:r>
              <m:rPr>
                <m:sty m:val="p"/>
              </m:rPr>
              <w:rPr>
                <w:rFonts w:ascii="Cambria Math" w:eastAsia="黑体" w:hAnsi="Cambria Math" w:hint="eastAsia"/>
                <w:szCs w:val="21"/>
              </w:rPr>
              <m:t>％</m:t>
            </m:r>
          </m:den>
        </m:f>
        <m:r>
          <m:rPr>
            <m:sty m:val="p"/>
          </m:rPr>
          <w:rPr>
            <w:rFonts w:ascii="Cambria Math" w:eastAsia="黑体" w:hAnsi="Cambria Math" w:hint="eastAsia"/>
            <w:szCs w:val="21"/>
          </w:rPr>
          <m:t>≈</m:t>
        </m:r>
        <m:f>
          <m:fPr>
            <m:ctrlPr>
              <w:rPr>
                <w:rFonts w:ascii="Cambria Math" w:eastAsia="黑体" w:hAnsi="Cambria Math" w:hint="eastAsia"/>
                <w:szCs w:val="21"/>
              </w:rPr>
            </m:ctrlPr>
          </m:fPr>
          <m:num>
            <m:r>
              <m:rPr>
                <m:sty m:val="p"/>
              </m:rPr>
              <w:rPr>
                <w:rFonts w:ascii="Cambria Math" w:eastAsia="黑体" w:hAnsi="Cambria Math" w:hint="eastAsia"/>
                <w:szCs w:val="21"/>
              </w:rPr>
              <m:t>70000</m:t>
            </m:r>
            <m:r>
              <m:rPr>
                <m:sty m:val="p"/>
              </m:rPr>
              <w:rPr>
                <w:rFonts w:ascii="Cambria Math" w:eastAsia="黑体" w:hAnsi="Cambria Math" w:hint="eastAsia"/>
                <w:szCs w:val="21"/>
              </w:rPr>
              <m:t>×</m:t>
            </m:r>
            <m:r>
              <m:rPr>
                <m:sty m:val="p"/>
              </m:rPr>
              <w:rPr>
                <w:rFonts w:ascii="Cambria Math" w:eastAsia="黑体" w:hAnsi="Cambria Math" w:hint="eastAsia"/>
                <w:szCs w:val="21"/>
              </w:rPr>
              <m:t>8.5</m:t>
            </m:r>
            <m:r>
              <m:rPr>
                <m:sty m:val="p"/>
              </m:rPr>
              <w:rPr>
                <w:rFonts w:ascii="Cambria Math" w:eastAsia="黑体" w:hAnsi="Cambria Math" w:hint="eastAsia"/>
                <w:szCs w:val="21"/>
              </w:rPr>
              <m:t>％</m:t>
            </m:r>
          </m:num>
          <m:den>
            <m:r>
              <m:rPr>
                <m:sty m:val="p"/>
              </m:rPr>
              <w:rPr>
                <w:rFonts w:ascii="Cambria Math" w:eastAsia="黑体" w:hAnsi="Cambria Math" w:hint="eastAsia"/>
                <w:szCs w:val="21"/>
              </w:rPr>
              <m:t>1</m:t>
            </m:r>
            <m:r>
              <m:rPr>
                <m:sty m:val="p"/>
              </m:rPr>
              <w:rPr>
                <w:rFonts w:ascii="Cambria Math" w:eastAsia="黑体" w:hAnsi="Cambria Math" w:hint="eastAsia"/>
                <w:szCs w:val="21"/>
              </w:rPr>
              <m:t>＋</m:t>
            </m:r>
            <m:r>
              <m:rPr>
                <m:sty m:val="p"/>
              </m:rPr>
              <w:rPr>
                <w:rFonts w:ascii="Cambria Math" w:eastAsia="黑体" w:hAnsi="Cambria Math" w:hint="eastAsia"/>
                <w:szCs w:val="21"/>
              </w:rPr>
              <m:t>8.5</m:t>
            </m:r>
            <m:r>
              <m:rPr>
                <m:sty m:val="p"/>
              </m:rPr>
              <w:rPr>
                <w:rFonts w:ascii="Cambria Math" w:eastAsia="黑体" w:hAnsi="Cambria Math" w:hint="eastAsia"/>
                <w:szCs w:val="21"/>
              </w:rPr>
              <m:t>％</m:t>
            </m:r>
          </m:den>
        </m:f>
        <m:r>
          <m:rPr>
            <m:sty m:val="p"/>
          </m:rPr>
          <w:rPr>
            <w:rFonts w:ascii="Cambria Math" w:eastAsia="黑体" w:hAnsi="Cambria Math" w:hint="eastAsia"/>
            <w:szCs w:val="21"/>
          </w:rPr>
          <m:t>＝</m:t>
        </m:r>
        <m:f>
          <m:fPr>
            <m:ctrlPr>
              <w:rPr>
                <w:rFonts w:ascii="Cambria Math" w:eastAsia="黑体" w:hAnsi="Cambria Math" w:hint="eastAsia"/>
                <w:szCs w:val="21"/>
              </w:rPr>
            </m:ctrlPr>
          </m:fPr>
          <m:num>
            <m:r>
              <m:rPr>
                <m:sty m:val="p"/>
              </m:rPr>
              <w:rPr>
                <w:rFonts w:ascii="Cambria Math" w:eastAsia="黑体" w:hAnsi="Cambria Math" w:hint="eastAsia"/>
                <w:szCs w:val="21"/>
              </w:rPr>
              <m:t>5950</m:t>
            </m:r>
          </m:num>
          <m:den>
            <m:r>
              <m:rPr>
                <m:sty m:val="p"/>
              </m:rPr>
              <w:rPr>
                <w:rFonts w:ascii="Cambria Math" w:eastAsia="黑体" w:hAnsi="Cambria Math" w:hint="eastAsia"/>
                <w:szCs w:val="21"/>
              </w:rPr>
              <m:t>1.085</m:t>
            </m:r>
          </m:den>
        </m:f>
        <m:r>
          <m:rPr>
            <m:sty m:val="p"/>
          </m:rPr>
          <w:rPr>
            <w:rFonts w:ascii="Cambria Math" w:eastAsia="黑体" w:hAnsi="Cambria Math" w:hint="eastAsia"/>
            <w:szCs w:val="21"/>
          </w:rPr>
          <m:t>≈</m:t>
        </m:r>
        <m:r>
          <m:rPr>
            <m:sty m:val="p"/>
          </m:rPr>
          <w:rPr>
            <w:rFonts w:ascii="Cambria Math" w:eastAsia="黑体" w:hAnsi="Cambria Math" w:hint="eastAsia"/>
            <w:szCs w:val="21"/>
          </w:rPr>
          <m:t>5500</m:t>
        </m:r>
      </m:oMath>
      <w:r w:rsidRPr="00645D3A">
        <w:rPr>
          <w:rFonts w:ascii="黑体" w:eastAsia="黑体" w:hint="eastAsia"/>
          <w:position w:val="6"/>
          <w:szCs w:val="21"/>
        </w:rPr>
        <w:t>，估算可知增长贡献率约为五分之一。</w:t>
      </w:r>
    </w:p>
    <w:p w:rsidR="00C72F7B" w:rsidRPr="00645D3A" w:rsidRDefault="00C72F7B" w:rsidP="0031417C">
      <w:pPr>
        <w:spacing w:line="360" w:lineRule="auto"/>
        <w:ind w:firstLineChars="200" w:firstLine="420"/>
        <w:jc w:val="left"/>
        <w:textAlignment w:val="center"/>
        <w:rPr>
          <w:rFonts w:ascii="黑体" w:eastAsia="黑体"/>
          <w:position w:val="6"/>
          <w:szCs w:val="21"/>
        </w:rPr>
      </w:pPr>
      <w:r w:rsidRPr="00645D3A">
        <w:rPr>
          <w:rFonts w:ascii="黑体" w:eastAsia="黑体" w:hint="eastAsia"/>
          <w:position w:val="6"/>
          <w:szCs w:val="21"/>
        </w:rPr>
        <w:t>115.D【解析】A项，增长量比较，根据“末期量大，增长率大则增长量大”的原则，本题对全省增长贡献最大的应该是第三产业。B项，全年实现高新技术产业产值6.1</w:t>
      </w:r>
      <w:proofErr w:type="gramStart"/>
      <w:r w:rsidRPr="00645D3A">
        <w:rPr>
          <w:rFonts w:ascii="黑体" w:eastAsia="黑体" w:hint="eastAsia"/>
          <w:position w:val="6"/>
          <w:szCs w:val="21"/>
        </w:rPr>
        <w:t>万亿</w:t>
      </w:r>
      <w:proofErr w:type="gramEnd"/>
      <w:r w:rsidRPr="00645D3A">
        <w:rPr>
          <w:rFonts w:ascii="黑体" w:eastAsia="黑体" w:hint="eastAsia"/>
          <w:position w:val="6"/>
          <w:szCs w:val="21"/>
        </w:rPr>
        <w:t>元，占</w:t>
      </w:r>
      <w:proofErr w:type="gramStart"/>
      <w:r w:rsidRPr="00645D3A">
        <w:rPr>
          <w:rFonts w:ascii="黑体" w:eastAsia="黑体" w:hint="eastAsia"/>
          <w:position w:val="6"/>
          <w:szCs w:val="21"/>
        </w:rPr>
        <w:t>规</w:t>
      </w:r>
      <w:proofErr w:type="gramEnd"/>
      <w:r w:rsidRPr="00645D3A">
        <w:rPr>
          <w:rFonts w:ascii="黑体" w:eastAsia="黑体" w:hint="eastAsia"/>
          <w:position w:val="6"/>
          <w:szCs w:val="21"/>
        </w:rPr>
        <w:t>上工业总产值比重达40.1％；所以</w:t>
      </w:r>
      <w:proofErr w:type="gramStart"/>
      <w:r w:rsidRPr="00645D3A">
        <w:rPr>
          <w:rFonts w:ascii="黑体" w:eastAsia="黑体" w:hint="eastAsia"/>
          <w:position w:val="6"/>
          <w:szCs w:val="21"/>
        </w:rPr>
        <w:t>规</w:t>
      </w:r>
      <w:proofErr w:type="gramEnd"/>
      <w:r w:rsidRPr="00645D3A">
        <w:rPr>
          <w:rFonts w:ascii="黑体" w:eastAsia="黑体" w:hint="eastAsia"/>
          <w:position w:val="6"/>
          <w:szCs w:val="21"/>
        </w:rPr>
        <w:t>上工业总产值</w:t>
      </w:r>
      <w:r w:rsidR="00CD3445" w:rsidRPr="00645D3A">
        <w:rPr>
          <w:rFonts w:ascii="黑体" w:eastAsia="黑体" w:hint="eastAsia"/>
          <w:position w:val="6"/>
          <w:szCs w:val="21"/>
        </w:rPr>
        <w:t>为</w:t>
      </w:r>
      <w:r w:rsidRPr="00645D3A">
        <w:rPr>
          <w:rFonts w:ascii="黑体" w:eastAsia="黑体" w:hint="eastAsia"/>
          <w:position w:val="6"/>
          <w:szCs w:val="21"/>
        </w:rPr>
        <w:t>6.1÷40.1％，</w:t>
      </w:r>
      <w:proofErr w:type="gramStart"/>
      <w:r w:rsidRPr="00645D3A">
        <w:rPr>
          <w:rFonts w:ascii="黑体" w:eastAsia="黑体" w:hint="eastAsia"/>
          <w:position w:val="6"/>
          <w:szCs w:val="21"/>
        </w:rPr>
        <w:t>直除可知</w:t>
      </w:r>
      <w:proofErr w:type="gramEnd"/>
      <w:r w:rsidRPr="00645D3A">
        <w:rPr>
          <w:rFonts w:ascii="黑体" w:eastAsia="黑体" w:hint="eastAsia"/>
          <w:position w:val="6"/>
          <w:szCs w:val="21"/>
        </w:rPr>
        <w:t>结果大于15</w:t>
      </w:r>
      <w:proofErr w:type="gramStart"/>
      <w:r w:rsidR="00CD3445" w:rsidRPr="00645D3A">
        <w:rPr>
          <w:rFonts w:ascii="黑体" w:eastAsia="黑体" w:hint="eastAsia"/>
          <w:position w:val="6"/>
          <w:szCs w:val="21"/>
        </w:rPr>
        <w:t>万亿</w:t>
      </w:r>
      <w:proofErr w:type="gramEnd"/>
      <w:r w:rsidR="00CD3445" w:rsidRPr="00645D3A">
        <w:rPr>
          <w:rFonts w:ascii="黑体" w:eastAsia="黑体" w:hint="eastAsia"/>
          <w:position w:val="6"/>
          <w:szCs w:val="21"/>
        </w:rPr>
        <w:t>元</w:t>
      </w:r>
      <w:r w:rsidRPr="00645D3A">
        <w:rPr>
          <w:rFonts w:ascii="黑体" w:eastAsia="黑体" w:hint="eastAsia"/>
          <w:position w:val="6"/>
          <w:szCs w:val="21"/>
        </w:rPr>
        <w:t>。C项，私营个体经济占GDP比重为43.4％，70116.4×43.4％</w:t>
      </w:r>
      <w:r w:rsidR="00CD3445" w:rsidRPr="00645D3A">
        <w:rPr>
          <w:rFonts w:ascii="黑体" w:eastAsia="黑体" w:hint="eastAsia"/>
          <w:position w:val="6"/>
          <w:szCs w:val="21"/>
        </w:rPr>
        <w:t>≈</w:t>
      </w:r>
      <w:r w:rsidRPr="00645D3A">
        <w:rPr>
          <w:rFonts w:ascii="黑体" w:eastAsia="黑体" w:hint="eastAsia"/>
          <w:position w:val="6"/>
          <w:szCs w:val="21"/>
        </w:rPr>
        <w:t>30430.5</w:t>
      </w:r>
      <w:r w:rsidR="00CD3445" w:rsidRPr="00645D3A">
        <w:rPr>
          <w:rFonts w:ascii="黑体" w:eastAsia="黑体" w:hint="eastAsia"/>
          <w:position w:val="6"/>
          <w:szCs w:val="21"/>
        </w:rPr>
        <w:t>（</w:t>
      </w:r>
      <w:r w:rsidRPr="00645D3A">
        <w:rPr>
          <w:rFonts w:ascii="黑体" w:eastAsia="黑体" w:hint="eastAsia"/>
          <w:position w:val="6"/>
          <w:szCs w:val="21"/>
        </w:rPr>
        <w:t>亿元</w:t>
      </w:r>
      <w:r w:rsidR="00CD3445" w:rsidRPr="00645D3A">
        <w:rPr>
          <w:rFonts w:ascii="黑体" w:eastAsia="黑体" w:hint="eastAsia"/>
          <w:position w:val="6"/>
          <w:szCs w:val="21"/>
        </w:rPr>
        <w:t>）</w:t>
      </w:r>
      <w:r w:rsidRPr="00645D3A">
        <w:rPr>
          <w:rFonts w:ascii="黑体" w:eastAsia="黑体" w:hint="eastAsia"/>
          <w:position w:val="6"/>
          <w:szCs w:val="21"/>
        </w:rPr>
        <w:t>。D项，根据比例转化的公式</w:t>
      </w:r>
      <w:r w:rsidRPr="00645D3A">
        <w:rPr>
          <w:rFonts w:ascii="黑体" w:eastAsia="黑体" w:hint="eastAsia"/>
          <w:position w:val="6"/>
          <w:szCs w:val="21"/>
        </w:rPr>
        <w:object w:dxaOrig="1180" w:dyaOrig="620">
          <v:shape id="_x0000_i1055" type="#_x0000_t75" style="width:59.25pt;height:31.5pt" o:ole="">
            <v:imagedata r:id="rId67" o:title=""/>
          </v:shape>
          <o:OLEObject Type="Embed" ProgID="Equation.3" ShapeID="_x0000_i1055" DrawAspect="Content" ObjectID="_1521460022" r:id="rId68"/>
        </w:object>
      </w:r>
      <w:r w:rsidRPr="00645D3A">
        <w:rPr>
          <w:rFonts w:ascii="黑体" w:eastAsia="黑体" w:hint="eastAsia"/>
          <w:position w:val="6"/>
          <w:szCs w:val="21"/>
        </w:rPr>
        <w:t>，所以全省从业人员人数÷全省总人数</w:t>
      </w:r>
      <w:r w:rsidR="009861B9" w:rsidRPr="00645D3A">
        <w:rPr>
          <w:rFonts w:ascii="黑体" w:eastAsia="黑体" w:hint="eastAsia"/>
          <w:position w:val="6"/>
          <w:szCs w:val="21"/>
        </w:rPr>
        <w:t>×100％</w:t>
      </w:r>
      <w:r w:rsidRPr="00645D3A">
        <w:rPr>
          <w:rFonts w:ascii="黑体" w:eastAsia="黑体" w:hint="eastAsia"/>
          <w:position w:val="6"/>
          <w:szCs w:val="21"/>
        </w:rPr>
        <w:t>＝全省人均生产总值÷全年平均每位从业人员创造的增加值</w:t>
      </w:r>
      <w:r w:rsidR="009861B9" w:rsidRPr="00645D3A">
        <w:rPr>
          <w:rFonts w:ascii="黑体" w:eastAsia="黑体" w:hint="eastAsia"/>
          <w:position w:val="6"/>
          <w:szCs w:val="21"/>
        </w:rPr>
        <w:t>×100％</w:t>
      </w:r>
      <w:r w:rsidRPr="00645D3A">
        <w:rPr>
          <w:rFonts w:ascii="黑体" w:eastAsia="黑体" w:hint="eastAsia"/>
          <w:position w:val="6"/>
          <w:szCs w:val="21"/>
        </w:rPr>
        <w:t>＝87995÷147314</w:t>
      </w:r>
      <w:r w:rsidR="009861B9" w:rsidRPr="00645D3A">
        <w:rPr>
          <w:rFonts w:ascii="黑体" w:eastAsia="黑体" w:hint="eastAsia"/>
          <w:position w:val="6"/>
          <w:szCs w:val="21"/>
        </w:rPr>
        <w:t>×100％</w:t>
      </w:r>
      <w:r w:rsidRPr="00645D3A">
        <w:rPr>
          <w:rFonts w:ascii="黑体" w:eastAsia="黑体" w:hint="eastAsia"/>
          <w:position w:val="6"/>
          <w:szCs w:val="21"/>
        </w:rPr>
        <w:t>≈60％。</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116.A【解析】进出口总额最大的城市是苏州市，2015年数据为3053.50亿元，占全省比重为3053.50÷5456.14</w:t>
      </w:r>
      <w:r w:rsidR="009861B9" w:rsidRPr="00645D3A">
        <w:rPr>
          <w:rFonts w:ascii="黑体" w:eastAsia="黑体" w:hint="eastAsia"/>
          <w:position w:val="6"/>
          <w:szCs w:val="21"/>
        </w:rPr>
        <w:t>×100％≈55.96％</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textAlignment w:val="center"/>
        <w:rPr>
          <w:rFonts w:ascii="黑体" w:eastAsia="黑体"/>
          <w:position w:val="6"/>
          <w:szCs w:val="21"/>
        </w:rPr>
      </w:pPr>
      <w:r w:rsidRPr="00645D3A">
        <w:rPr>
          <w:rFonts w:ascii="黑体" w:eastAsia="黑体" w:hint="eastAsia"/>
          <w:position w:val="6"/>
          <w:szCs w:val="21"/>
        </w:rPr>
        <w:t>117.A【解析】徐州</w:t>
      </w:r>
      <w:r w:rsidR="00177F27" w:rsidRPr="00645D3A">
        <w:rPr>
          <w:rFonts w:ascii="黑体" w:eastAsia="黑体" w:hint="eastAsia"/>
          <w:position w:val="6"/>
          <w:szCs w:val="21"/>
        </w:rPr>
        <w:t>为</w:t>
      </w:r>
      <w:r w:rsidRPr="00645D3A">
        <w:rPr>
          <w:rFonts w:ascii="黑体" w:eastAsia="黑体" w:hint="eastAsia"/>
          <w:position w:val="6"/>
          <w:szCs w:val="21"/>
        </w:rPr>
        <w:object w:dxaOrig="660" w:dyaOrig="620">
          <v:shape id="_x0000_i1056" type="#_x0000_t75" style="width:33pt;height:31.5pt" o:ole="">
            <v:imagedata r:id="rId69" o:title=""/>
          </v:shape>
          <o:OLEObject Type="Embed" ProgID="Equation.3" ShapeID="_x0000_i1056" DrawAspect="Content" ObjectID="_1521460023" r:id="rId70"/>
        </w:object>
      </w:r>
      <w:r w:rsidR="00177F27" w:rsidRPr="00645D3A">
        <w:rPr>
          <w:rFonts w:ascii="黑体" w:eastAsia="黑体" w:hint="eastAsia"/>
          <w:position w:val="6"/>
          <w:szCs w:val="21"/>
        </w:rPr>
        <w:t>×100％</w:t>
      </w:r>
      <w:r w:rsidRPr="00645D3A">
        <w:rPr>
          <w:rFonts w:ascii="黑体" w:eastAsia="黑体" w:hint="eastAsia"/>
          <w:position w:val="6"/>
          <w:szCs w:val="21"/>
        </w:rPr>
        <w:t>，常州</w:t>
      </w:r>
      <w:r w:rsidR="00177F27" w:rsidRPr="00645D3A">
        <w:rPr>
          <w:rFonts w:ascii="黑体" w:eastAsia="黑体" w:hint="eastAsia"/>
          <w:position w:val="6"/>
          <w:szCs w:val="21"/>
        </w:rPr>
        <w:t>为</w:t>
      </w:r>
      <w:r w:rsidRPr="00645D3A">
        <w:rPr>
          <w:rFonts w:ascii="黑体" w:eastAsia="黑体" w:hint="eastAsia"/>
          <w:position w:val="6"/>
          <w:szCs w:val="21"/>
        </w:rPr>
        <w:object w:dxaOrig="780" w:dyaOrig="620">
          <v:shape id="_x0000_i1057" type="#_x0000_t75" style="width:39pt;height:31.5pt" o:ole="">
            <v:imagedata r:id="rId71" o:title=""/>
          </v:shape>
          <o:OLEObject Type="Embed" ProgID="Equation.3" ShapeID="_x0000_i1057" DrawAspect="Content" ObjectID="_1521460024" r:id="rId72"/>
        </w:object>
      </w:r>
      <w:r w:rsidR="00177F27" w:rsidRPr="00645D3A">
        <w:rPr>
          <w:rFonts w:ascii="黑体" w:eastAsia="黑体" w:hint="eastAsia"/>
          <w:position w:val="6"/>
          <w:szCs w:val="21"/>
        </w:rPr>
        <w:t>×100％</w:t>
      </w:r>
      <w:r w:rsidRPr="00645D3A">
        <w:rPr>
          <w:rFonts w:ascii="黑体" w:eastAsia="黑体" w:hint="eastAsia"/>
          <w:position w:val="6"/>
          <w:szCs w:val="21"/>
        </w:rPr>
        <w:t>，连云港</w:t>
      </w:r>
      <w:r w:rsidR="00177F27" w:rsidRPr="00645D3A">
        <w:rPr>
          <w:rFonts w:ascii="黑体" w:eastAsia="黑体" w:hint="eastAsia"/>
          <w:position w:val="6"/>
          <w:szCs w:val="21"/>
        </w:rPr>
        <w:t>为</w:t>
      </w:r>
      <w:r w:rsidRPr="00645D3A">
        <w:rPr>
          <w:rFonts w:ascii="黑体" w:eastAsia="黑体" w:hint="eastAsia"/>
          <w:position w:val="6"/>
          <w:szCs w:val="21"/>
        </w:rPr>
        <w:object w:dxaOrig="639" w:dyaOrig="620">
          <v:shape id="_x0000_i1058" type="#_x0000_t75" style="width:31.5pt;height:31.5pt" o:ole="">
            <v:imagedata r:id="rId73" o:title=""/>
          </v:shape>
          <o:OLEObject Type="Embed" ProgID="Equation.3" ShapeID="_x0000_i1058" DrawAspect="Content" ObjectID="_1521460025" r:id="rId74"/>
        </w:object>
      </w:r>
      <w:r w:rsidR="00177F27" w:rsidRPr="00645D3A">
        <w:rPr>
          <w:rFonts w:ascii="黑体" w:eastAsia="黑体" w:hint="eastAsia"/>
          <w:position w:val="6"/>
          <w:szCs w:val="21"/>
        </w:rPr>
        <w:t>×100％</w:t>
      </w:r>
      <w:r w:rsidRPr="00645D3A">
        <w:rPr>
          <w:rFonts w:ascii="黑体" w:eastAsia="黑体" w:hint="eastAsia"/>
          <w:position w:val="6"/>
          <w:szCs w:val="21"/>
        </w:rPr>
        <w:t>，苏州</w:t>
      </w:r>
      <w:r w:rsidR="00177F27" w:rsidRPr="00645D3A">
        <w:rPr>
          <w:rFonts w:ascii="黑体" w:eastAsia="黑体" w:hint="eastAsia"/>
          <w:position w:val="6"/>
          <w:szCs w:val="21"/>
        </w:rPr>
        <w:t>为</w:t>
      </w:r>
      <w:r w:rsidRPr="00645D3A">
        <w:rPr>
          <w:rFonts w:ascii="黑体" w:eastAsia="黑体" w:hint="eastAsia"/>
          <w:position w:val="6"/>
          <w:szCs w:val="21"/>
        </w:rPr>
        <w:object w:dxaOrig="859" w:dyaOrig="620">
          <v:shape id="_x0000_i1059" type="#_x0000_t75" style="width:42.75pt;height:31.5pt" o:ole="">
            <v:imagedata r:id="rId75" o:title=""/>
          </v:shape>
          <o:OLEObject Type="Embed" ProgID="Equation.3" ShapeID="_x0000_i1059" DrawAspect="Content" ObjectID="_1521460026" r:id="rId76"/>
        </w:object>
      </w:r>
      <w:r w:rsidR="00177F27" w:rsidRPr="00645D3A">
        <w:rPr>
          <w:rFonts w:ascii="黑体" w:eastAsia="黑体" w:hint="eastAsia"/>
          <w:position w:val="6"/>
          <w:szCs w:val="21"/>
        </w:rPr>
        <w:t>×100％</w:t>
      </w:r>
      <w:r w:rsidRPr="00645D3A">
        <w:rPr>
          <w:rFonts w:ascii="黑体" w:eastAsia="黑体" w:hint="eastAsia"/>
          <w:position w:val="6"/>
          <w:szCs w:val="21"/>
        </w:rPr>
        <w:t>，首先</w:t>
      </w:r>
      <w:r w:rsidR="00177F27" w:rsidRPr="00645D3A">
        <w:rPr>
          <w:rFonts w:ascii="黑体" w:eastAsia="黑体" w:hint="eastAsia"/>
          <w:position w:val="6"/>
          <w:szCs w:val="21"/>
        </w:rPr>
        <w:t>用</w:t>
      </w:r>
      <w:r w:rsidRPr="00645D3A">
        <w:rPr>
          <w:rFonts w:ascii="黑体" w:eastAsia="黑体" w:hint="eastAsia"/>
          <w:position w:val="6"/>
          <w:szCs w:val="21"/>
        </w:rPr>
        <w:t>估算法排除连云港和苏州，</w:t>
      </w:r>
      <w:proofErr w:type="gramStart"/>
      <w:r w:rsidRPr="00645D3A">
        <w:rPr>
          <w:rFonts w:ascii="黑体" w:eastAsia="黑体" w:hint="eastAsia"/>
          <w:position w:val="6"/>
          <w:szCs w:val="21"/>
        </w:rPr>
        <w:t>再直除首位</w:t>
      </w:r>
      <w:proofErr w:type="gramEnd"/>
      <w:r w:rsidRPr="00645D3A">
        <w:rPr>
          <w:rFonts w:ascii="黑体" w:eastAsia="黑体" w:hint="eastAsia"/>
          <w:position w:val="6"/>
          <w:szCs w:val="21"/>
        </w:rPr>
        <w:t>可知徐州的出口额占进出口总额超过80％，比重最大。</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118.</w:t>
      </w:r>
      <w:r w:rsidR="00177F27" w:rsidRPr="00645D3A">
        <w:rPr>
          <w:rFonts w:ascii="黑体" w:eastAsia="黑体" w:hint="eastAsia"/>
          <w:position w:val="6"/>
          <w:szCs w:val="21"/>
        </w:rPr>
        <w:t>C</w:t>
      </w:r>
      <w:r w:rsidRPr="00645D3A">
        <w:rPr>
          <w:rFonts w:ascii="黑体" w:eastAsia="黑体" w:hint="eastAsia"/>
          <w:position w:val="6"/>
          <w:szCs w:val="21"/>
        </w:rPr>
        <w:t>【解析】分析题中数据可看出表中所列市的出口额占进出口总额的比重均在50％以上，全部处于贸易顺差状态，即出口额大于进口额。又由增长率数据可知，凡是出口额增</w:t>
      </w:r>
      <w:r w:rsidRPr="00645D3A">
        <w:rPr>
          <w:rFonts w:ascii="黑体" w:eastAsia="黑体" w:hint="eastAsia"/>
          <w:position w:val="6"/>
          <w:szCs w:val="21"/>
        </w:rPr>
        <w:lastRenderedPageBreak/>
        <w:t>长率小于进出口总额增长率的，其贸易顺差正在缩小，分析表中数据只有连云港、淮安、宿迁</w:t>
      </w:r>
      <w:r w:rsidR="0014196F" w:rsidRPr="00645D3A">
        <w:rPr>
          <w:rFonts w:ascii="黑体" w:eastAsia="黑体" w:hint="eastAsia"/>
          <w:position w:val="6"/>
          <w:szCs w:val="21"/>
        </w:rPr>
        <w:t>、扬州四</w:t>
      </w:r>
      <w:r w:rsidRPr="00645D3A">
        <w:rPr>
          <w:rFonts w:ascii="黑体" w:eastAsia="黑体" w:hint="eastAsia"/>
          <w:position w:val="6"/>
          <w:szCs w:val="21"/>
        </w:rPr>
        <w:t>个地市顺差正在缩小。</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119.A【解析】苏州2014年进出口贸易总额为</w:t>
      </w:r>
      <w:r w:rsidRPr="00645D3A">
        <w:rPr>
          <w:rFonts w:ascii="黑体" w:eastAsia="黑体" w:hint="eastAsia"/>
          <w:position w:val="-24"/>
          <w:szCs w:val="21"/>
        </w:rPr>
        <w:object w:dxaOrig="820" w:dyaOrig="620">
          <v:shape id="_x0000_i1060" type="#_x0000_t75" style="width:40.5pt;height:31.5pt" o:ole="">
            <v:imagedata r:id="rId77" o:title=""/>
          </v:shape>
          <o:OLEObject Type="Embed" ProgID="Equation.3" ShapeID="_x0000_i1060" DrawAspect="Content" ObjectID="_1521460027" r:id="rId78"/>
        </w:object>
      </w:r>
      <w:r w:rsidRPr="00645D3A">
        <w:rPr>
          <w:rFonts w:ascii="黑体" w:eastAsia="黑体" w:hint="eastAsia"/>
          <w:position w:val="6"/>
          <w:szCs w:val="21"/>
        </w:rPr>
        <w:t>，</w:t>
      </w:r>
      <w:r w:rsidR="00FD0E34" w:rsidRPr="00645D3A">
        <w:rPr>
          <w:rFonts w:ascii="黑体" w:eastAsia="黑体" w:hint="eastAsia"/>
          <w:position w:val="6"/>
          <w:szCs w:val="21"/>
        </w:rPr>
        <w:t>20</w:t>
      </w:r>
      <w:r w:rsidRPr="00645D3A">
        <w:rPr>
          <w:rFonts w:ascii="黑体" w:eastAsia="黑体" w:hint="eastAsia"/>
          <w:position w:val="6"/>
          <w:szCs w:val="21"/>
        </w:rPr>
        <w:t>14年出口额为</w:t>
      </w:r>
      <w:r w:rsidRPr="00645D3A">
        <w:rPr>
          <w:rFonts w:ascii="黑体" w:eastAsia="黑体" w:hint="eastAsia"/>
          <w:position w:val="-24"/>
          <w:szCs w:val="21"/>
        </w:rPr>
        <w:object w:dxaOrig="900" w:dyaOrig="620">
          <v:shape id="_x0000_i1061" type="#_x0000_t75" style="width:45pt;height:31.5pt" o:ole="">
            <v:imagedata r:id="rId79" o:title=""/>
          </v:shape>
          <o:OLEObject Type="Embed" ProgID="Equation.3" ShapeID="_x0000_i1061" DrawAspect="Content" ObjectID="_1521460028" r:id="rId80"/>
        </w:object>
      </w:r>
      <w:r w:rsidRPr="00645D3A">
        <w:rPr>
          <w:rFonts w:ascii="黑体" w:eastAsia="黑体" w:hint="eastAsia"/>
          <w:position w:val="6"/>
          <w:szCs w:val="21"/>
        </w:rPr>
        <w:t>，基期差值为</w:t>
      </w:r>
      <w:r w:rsidRPr="00645D3A">
        <w:rPr>
          <w:rFonts w:ascii="黑体" w:eastAsia="黑体" w:hint="eastAsia"/>
          <w:position w:val="-24"/>
          <w:szCs w:val="21"/>
        </w:rPr>
        <w:object w:dxaOrig="900" w:dyaOrig="620">
          <v:shape id="_x0000_i1062" type="#_x0000_t75" style="width:45pt;height:31.5pt" o:ole="">
            <v:imagedata r:id="rId81" o:title=""/>
          </v:shape>
          <o:OLEObject Type="Embed" ProgID="Equation.3" ShapeID="_x0000_i1062" DrawAspect="Content" ObjectID="_1521460029" r:id="rId82"/>
        </w:object>
      </w:r>
      <w:r w:rsidRPr="00645D3A">
        <w:rPr>
          <w:rFonts w:ascii="黑体" w:eastAsia="黑体" w:hint="eastAsia"/>
          <w:position w:val="6"/>
          <w:szCs w:val="21"/>
        </w:rPr>
        <w:t>×2－</w:t>
      </w:r>
      <w:r w:rsidRPr="00645D3A">
        <w:rPr>
          <w:rFonts w:ascii="黑体" w:eastAsia="黑体" w:hint="eastAsia"/>
          <w:position w:val="-24"/>
          <w:szCs w:val="21"/>
        </w:rPr>
        <w:object w:dxaOrig="820" w:dyaOrig="620">
          <v:shape id="_x0000_i1063" type="#_x0000_t75" style="width:40.5pt;height:31.5pt" o:ole="">
            <v:imagedata r:id="rId77" o:title=""/>
          </v:shape>
          <o:OLEObject Type="Embed" ProgID="Equation.3" ShapeID="_x0000_i1063" DrawAspect="Content" ObjectID="_1521460030" r:id="rId83"/>
        </w:object>
      </w:r>
      <w:r w:rsidRPr="00645D3A">
        <w:rPr>
          <w:rFonts w:ascii="黑体" w:eastAsia="黑体" w:hint="eastAsia"/>
          <w:position w:val="6"/>
          <w:szCs w:val="21"/>
        </w:rPr>
        <w:t>＜1814.59×2－3053.5</w:t>
      </w:r>
      <w:r w:rsidR="00FD0E34" w:rsidRPr="00645D3A">
        <w:rPr>
          <w:rFonts w:ascii="黑体" w:eastAsia="黑体" w:hint="eastAsia"/>
          <w:position w:val="6"/>
          <w:szCs w:val="21"/>
        </w:rPr>
        <w:t>＝575.68</w:t>
      </w:r>
      <w:r w:rsidRPr="00645D3A">
        <w:rPr>
          <w:rFonts w:ascii="黑体" w:eastAsia="黑体" w:hint="eastAsia"/>
          <w:position w:val="6"/>
          <w:szCs w:val="21"/>
        </w:rPr>
        <w:t>，比</w:t>
      </w:r>
      <w:r w:rsidR="00FD0E34" w:rsidRPr="00645D3A">
        <w:rPr>
          <w:rFonts w:ascii="黑体" w:eastAsia="黑体" w:hint="eastAsia"/>
          <w:position w:val="6"/>
          <w:szCs w:val="21"/>
        </w:rPr>
        <w:t>575.68</w:t>
      </w:r>
      <w:r w:rsidRPr="00645D3A">
        <w:rPr>
          <w:rFonts w:ascii="黑体" w:eastAsia="黑体" w:hint="eastAsia"/>
          <w:position w:val="6"/>
          <w:szCs w:val="21"/>
        </w:rPr>
        <w:t>小的只有A</w:t>
      </w:r>
      <w:r w:rsidR="00FD0E34" w:rsidRPr="00645D3A">
        <w:rPr>
          <w:rFonts w:ascii="黑体" w:eastAsia="黑体" w:hint="eastAsia"/>
          <w:position w:val="6"/>
          <w:szCs w:val="21"/>
        </w:rPr>
        <w:t>项</w:t>
      </w:r>
      <w:r w:rsidRPr="00645D3A">
        <w:rPr>
          <w:rFonts w:ascii="黑体" w:eastAsia="黑体" w:hint="eastAsia"/>
          <w:position w:val="6"/>
          <w:szCs w:val="21"/>
        </w:rPr>
        <w:t>。</w:t>
      </w:r>
    </w:p>
    <w:p w:rsidR="00C72F7B" w:rsidRPr="00645D3A" w:rsidRDefault="00C72F7B" w:rsidP="00C72F7B">
      <w:pPr>
        <w:spacing w:line="360" w:lineRule="auto"/>
        <w:ind w:firstLineChars="200" w:firstLine="420"/>
        <w:jc w:val="left"/>
        <w:rPr>
          <w:rFonts w:ascii="黑体" w:eastAsia="黑体"/>
          <w:position w:val="6"/>
          <w:szCs w:val="21"/>
        </w:rPr>
      </w:pPr>
      <w:r w:rsidRPr="00645D3A">
        <w:rPr>
          <w:rFonts w:ascii="黑体" w:eastAsia="黑体" w:hint="eastAsia"/>
          <w:position w:val="6"/>
          <w:szCs w:val="21"/>
        </w:rPr>
        <w:t>120.D【解析】A项，苏州进出口额最大，为3053.5亿元，宿迁进出口额最小，为25.99亿元。3053.5÷25.99≈117</w:t>
      </w:r>
      <w:r w:rsidR="00FD0E34" w:rsidRPr="00645D3A">
        <w:rPr>
          <w:rFonts w:ascii="黑体" w:eastAsia="黑体" w:hint="eastAsia"/>
          <w:position w:val="6"/>
          <w:szCs w:val="21"/>
        </w:rPr>
        <w:t>（</w:t>
      </w:r>
      <w:proofErr w:type="gramStart"/>
      <w:r w:rsidR="00FD0E34" w:rsidRPr="00645D3A">
        <w:rPr>
          <w:rFonts w:ascii="黑体" w:eastAsia="黑体" w:hint="eastAsia"/>
          <w:position w:val="6"/>
          <w:szCs w:val="21"/>
        </w:rPr>
        <w:t>倍</w:t>
      </w:r>
      <w:proofErr w:type="gramEnd"/>
      <w:r w:rsidR="00FD0E34" w:rsidRPr="00645D3A">
        <w:rPr>
          <w:rFonts w:ascii="黑体" w:eastAsia="黑体" w:hint="eastAsia"/>
          <w:position w:val="6"/>
          <w:szCs w:val="21"/>
        </w:rPr>
        <w:t>）</w:t>
      </w:r>
      <w:r w:rsidRPr="00645D3A">
        <w:rPr>
          <w:rFonts w:ascii="黑体" w:eastAsia="黑体" w:hint="eastAsia"/>
          <w:position w:val="6"/>
          <w:szCs w:val="21"/>
        </w:rPr>
        <w:t>，不到120倍。B项，苏州出口额最大，为1814.59亿元，宿迁出口额最小，为18.5亿元。1814.59÷18.5≈98</w:t>
      </w:r>
      <w:r w:rsidR="00FD0E34" w:rsidRPr="00645D3A">
        <w:rPr>
          <w:rFonts w:ascii="黑体" w:eastAsia="黑体" w:hint="eastAsia"/>
          <w:position w:val="6"/>
          <w:szCs w:val="21"/>
        </w:rPr>
        <w:t>（</w:t>
      </w:r>
      <w:proofErr w:type="gramStart"/>
      <w:r w:rsidR="00FD0E34" w:rsidRPr="00645D3A">
        <w:rPr>
          <w:rFonts w:ascii="黑体" w:eastAsia="黑体" w:hint="eastAsia"/>
          <w:position w:val="6"/>
          <w:szCs w:val="21"/>
        </w:rPr>
        <w:t>倍</w:t>
      </w:r>
      <w:proofErr w:type="gramEnd"/>
      <w:r w:rsidR="00FD0E34" w:rsidRPr="00645D3A">
        <w:rPr>
          <w:rFonts w:ascii="黑体" w:eastAsia="黑体" w:hint="eastAsia"/>
          <w:position w:val="6"/>
          <w:szCs w:val="21"/>
        </w:rPr>
        <w:t>）</w:t>
      </w:r>
      <w:r w:rsidRPr="00645D3A">
        <w:rPr>
          <w:rFonts w:ascii="黑体" w:eastAsia="黑体" w:hint="eastAsia"/>
          <w:position w:val="6"/>
          <w:szCs w:val="21"/>
        </w:rPr>
        <w:t>，不到100倍。C</w:t>
      </w:r>
      <w:r w:rsidR="00B71C53" w:rsidRPr="00645D3A">
        <w:rPr>
          <w:rFonts w:ascii="黑体" w:eastAsia="黑体" w:hint="eastAsia"/>
          <w:position w:val="6"/>
          <w:szCs w:val="21"/>
        </w:rPr>
        <w:t>项，</w:t>
      </w:r>
      <w:r w:rsidR="00FD0E34" w:rsidRPr="00645D3A">
        <w:rPr>
          <w:rFonts w:ascii="黑体" w:eastAsia="黑体" w:hint="eastAsia"/>
          <w:position w:val="6"/>
          <w:szCs w:val="21"/>
        </w:rPr>
        <w:t>出口额</w:t>
      </w:r>
      <w:r w:rsidRPr="00645D3A">
        <w:rPr>
          <w:rFonts w:ascii="黑体" w:eastAsia="黑体" w:hint="eastAsia"/>
          <w:position w:val="6"/>
          <w:szCs w:val="21"/>
        </w:rPr>
        <w:t>排名前三的</w:t>
      </w:r>
      <w:r w:rsidR="00FD0E34" w:rsidRPr="00645D3A">
        <w:rPr>
          <w:rFonts w:ascii="黑体" w:eastAsia="黑体" w:hint="eastAsia"/>
          <w:position w:val="6"/>
          <w:szCs w:val="21"/>
        </w:rPr>
        <w:t>地级市为</w:t>
      </w:r>
      <w:r w:rsidRPr="00645D3A">
        <w:rPr>
          <w:rFonts w:ascii="黑体" w:eastAsia="黑体" w:hint="eastAsia"/>
          <w:position w:val="6"/>
          <w:szCs w:val="21"/>
        </w:rPr>
        <w:t>苏州、无锡和南京，出口额分别是1814.59亿元、422.32亿元和315.03亿元，而江苏省全省的出口额为3386.68</w:t>
      </w:r>
      <w:r w:rsidR="00FD0E34" w:rsidRPr="00645D3A">
        <w:rPr>
          <w:rFonts w:ascii="黑体" w:eastAsia="黑体" w:hint="eastAsia"/>
          <w:position w:val="6"/>
          <w:szCs w:val="21"/>
        </w:rPr>
        <w:t>亿元，仅苏州一家</w:t>
      </w:r>
      <w:r w:rsidRPr="00645D3A">
        <w:rPr>
          <w:rFonts w:ascii="黑体" w:eastAsia="黑体" w:hint="eastAsia"/>
          <w:position w:val="6"/>
          <w:szCs w:val="21"/>
        </w:rPr>
        <w:t>超过全省的50％。D</w:t>
      </w:r>
      <w:r w:rsidR="00B71C53" w:rsidRPr="00645D3A">
        <w:rPr>
          <w:rFonts w:ascii="黑体" w:eastAsia="黑体" w:hint="eastAsia"/>
          <w:position w:val="6"/>
          <w:szCs w:val="21"/>
        </w:rPr>
        <w:t>项，</w:t>
      </w:r>
      <w:r w:rsidRPr="00645D3A">
        <w:rPr>
          <w:rFonts w:ascii="黑体" w:eastAsia="黑体" w:hint="eastAsia"/>
          <w:position w:val="6"/>
          <w:szCs w:val="21"/>
        </w:rPr>
        <w:t>列式532.4÷（1－7％）</w:t>
      </w:r>
      <w:r w:rsidR="00FD0E34" w:rsidRPr="00645D3A">
        <w:rPr>
          <w:rFonts w:ascii="黑体" w:eastAsia="黑体" w:hint="eastAsia"/>
          <w:position w:val="6"/>
          <w:szCs w:val="21"/>
        </w:rPr>
        <w:t>≈</w:t>
      </w:r>
      <w:r w:rsidRPr="00645D3A">
        <w:rPr>
          <w:rFonts w:ascii="黑体" w:eastAsia="黑体" w:hint="eastAsia"/>
          <w:position w:val="6"/>
          <w:szCs w:val="21"/>
        </w:rPr>
        <w:t>572.5</w:t>
      </w:r>
      <w:r w:rsidR="00FD0E34" w:rsidRPr="00645D3A">
        <w:rPr>
          <w:rFonts w:ascii="黑体" w:eastAsia="黑体" w:hint="eastAsia"/>
          <w:position w:val="6"/>
          <w:szCs w:val="21"/>
        </w:rPr>
        <w:t>（</w:t>
      </w:r>
      <w:r w:rsidRPr="00645D3A">
        <w:rPr>
          <w:rFonts w:ascii="黑体" w:eastAsia="黑体" w:hint="eastAsia"/>
          <w:position w:val="6"/>
          <w:szCs w:val="21"/>
        </w:rPr>
        <w:t>亿元</w:t>
      </w:r>
      <w:r w:rsidR="00FD0E34" w:rsidRPr="00645D3A">
        <w:rPr>
          <w:rFonts w:ascii="黑体" w:eastAsia="黑体" w:hint="eastAsia"/>
          <w:position w:val="6"/>
          <w:szCs w:val="21"/>
        </w:rPr>
        <w:t>）</w:t>
      </w:r>
      <w:r w:rsidRPr="00645D3A">
        <w:rPr>
          <w:rFonts w:ascii="黑体" w:eastAsia="黑体" w:hint="eastAsia"/>
          <w:position w:val="6"/>
          <w:szCs w:val="21"/>
        </w:rPr>
        <w:t>，D项正确。提示</w:t>
      </w:r>
      <w:r w:rsidR="00FD0E34" w:rsidRPr="00645D3A">
        <w:rPr>
          <w:rFonts w:ascii="黑体" w:eastAsia="黑体" w:hint="eastAsia"/>
          <w:position w:val="6"/>
          <w:szCs w:val="21"/>
        </w:rPr>
        <w:t>：</w:t>
      </w:r>
      <w:r w:rsidRPr="00645D3A">
        <w:rPr>
          <w:rFonts w:ascii="黑体" w:eastAsia="黑体" w:hint="eastAsia"/>
          <w:position w:val="6"/>
          <w:szCs w:val="21"/>
        </w:rPr>
        <w:t>本题为精确计算，考试中可考虑先看其他选项筛选正确答案。</w:t>
      </w:r>
    </w:p>
    <w:p w:rsidR="00162353" w:rsidRDefault="004D6F8B" w:rsidP="00162353">
      <w:pPr>
        <w:tabs>
          <w:tab w:val="left" w:pos="426"/>
          <w:tab w:val="left" w:pos="4253"/>
          <w:tab w:val="left" w:pos="5103"/>
        </w:tabs>
        <w:spacing w:line="360" w:lineRule="auto"/>
        <w:ind w:firstLineChars="200" w:firstLine="562"/>
        <w:jc w:val="center"/>
        <w:rPr>
          <w:rFonts w:ascii="黑体" w:eastAsia="黑体" w:hAnsiTheme="majorEastAsia" w:hint="eastAsia"/>
          <w:b/>
          <w:sz w:val="28"/>
          <w:szCs w:val="28"/>
        </w:rPr>
      </w:pPr>
      <w:bookmarkStart w:id="0" w:name="_GoBack"/>
      <w:bookmarkEnd w:id="0"/>
      <w:r w:rsidRPr="00645D3A">
        <w:rPr>
          <w:rFonts w:ascii="黑体" w:eastAsia="黑体" w:hAnsiTheme="majorEastAsia" w:hint="eastAsia"/>
          <w:b/>
          <w:sz w:val="28"/>
          <w:szCs w:val="28"/>
        </w:rPr>
        <w:t>2016年4·23公务员联考《申论》参考答案与解析</w:t>
      </w:r>
    </w:p>
    <w:p w:rsidR="00CE5231" w:rsidRPr="00162353" w:rsidRDefault="00CE5231" w:rsidP="00162353">
      <w:pPr>
        <w:tabs>
          <w:tab w:val="left" w:pos="426"/>
          <w:tab w:val="left" w:pos="4253"/>
          <w:tab w:val="left" w:pos="5103"/>
        </w:tabs>
        <w:spacing w:line="360" w:lineRule="auto"/>
        <w:ind w:firstLineChars="200" w:firstLine="420"/>
        <w:rPr>
          <w:rFonts w:ascii="黑体" w:eastAsia="黑体" w:hAnsiTheme="majorEastAsia"/>
          <w:b/>
          <w:sz w:val="28"/>
          <w:szCs w:val="28"/>
        </w:rPr>
      </w:pPr>
      <w:r w:rsidRPr="00645D3A">
        <w:rPr>
          <w:rFonts w:ascii="黑体" w:eastAsia="黑体" w:hint="eastAsia"/>
          <w:szCs w:val="21"/>
        </w:rPr>
        <w:t>（一）请根据“给定资料1”，概括各地探索的“医养结合”模式及特点。（15分）</w:t>
      </w:r>
    </w:p>
    <w:p w:rsidR="00CE5231" w:rsidRPr="00645D3A" w:rsidRDefault="00CE5231" w:rsidP="00CE5231">
      <w:pPr>
        <w:spacing w:line="360" w:lineRule="auto"/>
        <w:ind w:firstLineChars="200" w:firstLine="422"/>
        <w:rPr>
          <w:rFonts w:ascii="黑体" w:eastAsia="黑体"/>
          <w:b/>
          <w:bCs/>
          <w:szCs w:val="21"/>
        </w:rPr>
      </w:pPr>
      <w:r w:rsidRPr="00645D3A">
        <w:rPr>
          <w:rFonts w:ascii="黑体" w:eastAsia="黑体" w:hint="eastAsia"/>
          <w:b/>
          <w:bCs/>
          <w:szCs w:val="21"/>
        </w:rPr>
        <w:t>要求：全面、准确、有条理，不超过150字。</w:t>
      </w:r>
    </w:p>
    <w:p w:rsidR="00CE5231" w:rsidRPr="00162353" w:rsidRDefault="00CE5231" w:rsidP="00CE5231">
      <w:pPr>
        <w:spacing w:line="360" w:lineRule="auto"/>
        <w:ind w:firstLineChars="200" w:firstLine="420"/>
        <w:rPr>
          <w:rFonts w:ascii="黑体" w:eastAsia="黑体"/>
          <w:bCs/>
          <w:szCs w:val="21"/>
        </w:rPr>
      </w:pPr>
      <w:r w:rsidRPr="00645D3A">
        <w:rPr>
          <w:rFonts w:ascii="黑体" w:eastAsia="黑体" w:hint="eastAsia"/>
          <w:bCs/>
          <w:szCs w:val="21"/>
        </w:rPr>
        <w:t>【题型判断】概括题</w:t>
      </w:r>
    </w:p>
    <w:p w:rsidR="00CE5231" w:rsidRPr="00162353" w:rsidRDefault="00CE5231" w:rsidP="00CE5231">
      <w:pPr>
        <w:spacing w:line="360" w:lineRule="auto"/>
        <w:ind w:firstLineChars="200" w:firstLine="420"/>
        <w:rPr>
          <w:rFonts w:ascii="黑体" w:eastAsia="黑体"/>
          <w:bCs/>
          <w:szCs w:val="21"/>
        </w:rPr>
      </w:pPr>
      <w:r w:rsidRPr="00645D3A">
        <w:rPr>
          <w:rFonts w:ascii="黑体" w:eastAsia="黑体" w:hint="eastAsia"/>
          <w:bCs/>
          <w:szCs w:val="21"/>
        </w:rPr>
        <w:t>【题目难度】二级</w:t>
      </w:r>
    </w:p>
    <w:p w:rsidR="00CE5231" w:rsidRPr="00645D3A" w:rsidRDefault="00CE5231" w:rsidP="00CE5231">
      <w:pPr>
        <w:spacing w:line="360" w:lineRule="auto"/>
        <w:ind w:firstLineChars="200" w:firstLine="420"/>
        <w:rPr>
          <w:rFonts w:ascii="黑体" w:eastAsia="黑体"/>
          <w:bCs/>
          <w:szCs w:val="21"/>
        </w:rPr>
      </w:pPr>
      <w:r w:rsidRPr="00645D3A">
        <w:rPr>
          <w:rFonts w:ascii="黑体" w:eastAsia="黑体" w:hint="eastAsia"/>
          <w:bCs/>
          <w:szCs w:val="21"/>
        </w:rPr>
        <w:t>【答题思路】</w:t>
      </w:r>
    </w:p>
    <w:p w:rsidR="00CE5231" w:rsidRPr="00162353" w:rsidRDefault="00CE5231" w:rsidP="00CE5231">
      <w:pPr>
        <w:spacing w:line="360" w:lineRule="auto"/>
        <w:ind w:firstLineChars="200" w:firstLine="420"/>
        <w:rPr>
          <w:rFonts w:ascii="黑体" w:eastAsia="黑体"/>
          <w:bCs/>
          <w:szCs w:val="21"/>
        </w:rPr>
      </w:pPr>
      <w:r w:rsidRPr="00645D3A">
        <w:rPr>
          <w:rFonts w:ascii="黑体" w:eastAsia="黑体" w:hint="eastAsia"/>
          <w:bCs/>
          <w:szCs w:val="21"/>
        </w:rPr>
        <w:t>本题是概括类题型。题干要求</w:t>
      </w:r>
      <w:r w:rsidR="00B13831">
        <w:rPr>
          <w:rFonts w:ascii="黑体" w:eastAsia="黑体" w:hint="eastAsia"/>
          <w:bCs/>
          <w:szCs w:val="21"/>
        </w:rPr>
        <w:t>概括各地</w:t>
      </w:r>
      <w:r w:rsidRPr="00162353">
        <w:rPr>
          <w:rFonts w:ascii="黑体" w:eastAsia="黑体" w:hint="eastAsia"/>
          <w:bCs/>
          <w:szCs w:val="21"/>
        </w:rPr>
        <w:t>“医养结合”模式及特点</w:t>
      </w:r>
      <w:r w:rsidRPr="00645D3A">
        <w:rPr>
          <w:rFonts w:ascii="黑体" w:eastAsia="黑体" w:hint="eastAsia"/>
          <w:bCs/>
          <w:szCs w:val="21"/>
        </w:rPr>
        <w:t>，与常见的问题、原因等问法有些出入，此时，我们可以将题干进行转换，转换为我们熟悉的答题要素。概括</w:t>
      </w:r>
      <w:r w:rsidRPr="00162353">
        <w:rPr>
          <w:rFonts w:ascii="黑体" w:eastAsia="黑体" w:hint="eastAsia"/>
          <w:bCs/>
          <w:szCs w:val="21"/>
        </w:rPr>
        <w:t>“医养结合”模式及特点</w:t>
      </w:r>
      <w:r w:rsidRPr="00645D3A">
        <w:rPr>
          <w:rFonts w:ascii="黑体" w:eastAsia="黑体" w:hint="eastAsia"/>
          <w:bCs/>
          <w:szCs w:val="21"/>
        </w:rPr>
        <w:t>其实是要求我们概括</w:t>
      </w:r>
      <w:r w:rsidRPr="00162353">
        <w:rPr>
          <w:rFonts w:ascii="黑体" w:eastAsia="黑体" w:hint="eastAsia"/>
          <w:bCs/>
          <w:szCs w:val="21"/>
        </w:rPr>
        <w:t>“医养结合”的方式及具体做法</w:t>
      </w:r>
      <w:r w:rsidRPr="00645D3A">
        <w:rPr>
          <w:rFonts w:ascii="黑体" w:eastAsia="黑体" w:hint="eastAsia"/>
          <w:bCs/>
          <w:szCs w:val="21"/>
        </w:rPr>
        <w:t>。</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【答题过程】</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1.定位材料——资料1</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2.提取关键信息</w:t>
      </w:r>
    </w:p>
    <w:p w:rsidR="00CE5231" w:rsidRPr="00645D3A" w:rsidRDefault="00CE5231" w:rsidP="00CE5231">
      <w:pPr>
        <w:spacing w:line="360" w:lineRule="auto"/>
        <w:ind w:firstLineChars="200" w:firstLine="420"/>
        <w:rPr>
          <w:rFonts w:ascii="黑体" w:eastAsia="黑体" w:hAnsi="楷体" w:cs="楷体"/>
          <w:szCs w:val="21"/>
        </w:rPr>
      </w:pPr>
      <w:r w:rsidRPr="00162353">
        <w:rPr>
          <w:rFonts w:ascii="黑体" w:eastAsia="黑体" w:hint="eastAsia"/>
          <w:bCs/>
          <w:szCs w:val="21"/>
        </w:rPr>
        <w:t>步入上海市中山北一路666号上海建工医院大门，只见人头攒动，停车场爆满。在医疗</w:t>
      </w:r>
      <w:r w:rsidRPr="00645D3A">
        <w:rPr>
          <w:rFonts w:ascii="黑体" w:eastAsia="黑体" w:hAnsi="楷体" w:cs="楷体" w:hint="eastAsia"/>
          <w:szCs w:val="21"/>
        </w:rPr>
        <w:t>资源集中、三甲医院云集的上海，在这么一家企业医院里能看到如此盛况，实属少见。</w:t>
      </w:r>
      <w:r w:rsidRPr="00645D3A">
        <w:rPr>
          <w:rFonts w:ascii="黑体" w:eastAsia="黑体" w:hAnsi="楷体" w:cs="楷体" w:hint="eastAsia"/>
          <w:szCs w:val="21"/>
          <w:u w:val="single"/>
        </w:rPr>
        <w:t>上海建工医院作为一家由上海建工集团创办的二级甲等综合性医院</w:t>
      </w:r>
      <w:r w:rsidRPr="00645D3A">
        <w:rPr>
          <w:rFonts w:ascii="黑体" w:eastAsia="黑体" w:hAnsi="楷体" w:cs="楷体" w:hint="eastAsia"/>
          <w:szCs w:val="21"/>
        </w:rPr>
        <w:t>，是如何在上有三级医院、下</w:t>
      </w:r>
      <w:r w:rsidRPr="00645D3A">
        <w:rPr>
          <w:rFonts w:ascii="黑体" w:eastAsia="黑体" w:hAnsi="楷体" w:cs="楷体" w:hint="eastAsia"/>
          <w:szCs w:val="21"/>
        </w:rPr>
        <w:lastRenderedPageBreak/>
        <w:t>有社区卫生中心的夹缝中求得生存并获得发展？</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u w:val="single"/>
        </w:rPr>
        <w:t>建工医院创办的养老院</w:t>
      </w:r>
      <w:r w:rsidRPr="00645D3A">
        <w:rPr>
          <w:rFonts w:ascii="黑体" w:eastAsia="黑体" w:hAnsi="楷体" w:cs="楷体" w:hint="eastAsia"/>
          <w:szCs w:val="21"/>
        </w:rPr>
        <w:t>改变了仅以照料老人生活为主的传统模式，</w:t>
      </w:r>
      <w:r w:rsidRPr="00645D3A">
        <w:rPr>
          <w:rFonts w:ascii="黑体" w:eastAsia="黑体" w:hAnsi="楷体" w:cs="楷体" w:hint="eastAsia"/>
          <w:szCs w:val="21"/>
          <w:u w:val="single"/>
        </w:rPr>
        <w:t>为住养老人提供全方位的医疗服务</w:t>
      </w:r>
      <w:r w:rsidRPr="00645D3A">
        <w:rPr>
          <w:rFonts w:ascii="黑体" w:eastAsia="黑体" w:hAnsi="楷体" w:cs="楷体" w:hint="eastAsia"/>
          <w:szCs w:val="21"/>
        </w:rPr>
        <w:t>，形成“</w:t>
      </w:r>
      <w:r w:rsidRPr="00645D3A">
        <w:rPr>
          <w:rFonts w:ascii="黑体" w:eastAsia="黑体" w:hAnsi="楷体" w:cs="楷体" w:hint="eastAsia"/>
          <w:szCs w:val="21"/>
          <w:u w:val="single"/>
        </w:rPr>
        <w:t>小病不出门（养老院），大病不出院（建工医院）</w:t>
      </w:r>
      <w:r w:rsidRPr="00645D3A">
        <w:rPr>
          <w:rFonts w:ascii="黑体" w:eastAsia="黑体" w:hAnsi="楷体" w:cs="楷体" w:hint="eastAsia"/>
          <w:szCs w:val="21"/>
        </w:rPr>
        <w:t>”</w:t>
      </w:r>
      <w:r w:rsidR="00B13831" w:rsidRPr="00645D3A">
        <w:rPr>
          <w:rFonts w:ascii="黑体" w:eastAsia="黑体" w:hAnsi="楷体" w:cs="楷体" w:hint="eastAsia"/>
          <w:szCs w:val="21"/>
        </w:rPr>
        <w:t>的</w:t>
      </w:r>
      <w:proofErr w:type="gramStart"/>
      <w:r w:rsidR="00B13831">
        <w:rPr>
          <w:rFonts w:ascii="黑体" w:eastAsia="黑体" w:hAnsi="楷体" w:cs="楷体" w:hint="eastAsia"/>
          <w:szCs w:val="21"/>
        </w:rPr>
        <w:t>医</w:t>
      </w:r>
      <w:proofErr w:type="gramEnd"/>
      <w:r w:rsidR="00B13831">
        <w:rPr>
          <w:rFonts w:ascii="黑体" w:eastAsia="黑体" w:hAnsi="楷体" w:cs="楷体" w:hint="eastAsia"/>
          <w:szCs w:val="21"/>
        </w:rPr>
        <w:t>养结合</w:t>
      </w:r>
      <w:r w:rsidRPr="00645D3A">
        <w:rPr>
          <w:rFonts w:ascii="黑体" w:eastAsia="黑体" w:hAnsi="楷体" w:cs="楷体" w:hint="eastAsia"/>
          <w:szCs w:val="21"/>
        </w:rPr>
        <w:t>的服务特色，住养老人的身心健康有了保障，极大地减轻了老人家属的抚养压力。</w:t>
      </w:r>
    </w:p>
    <w:p w:rsidR="00CE5231" w:rsidRPr="00645D3A" w:rsidRDefault="00CE5231" w:rsidP="00CE5231">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【整理概括：上海建工医院，作为一家综合性医院，创办养老院，创新医疗和养老服务结合。】</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u w:val="single"/>
        </w:rPr>
        <w:t>东阳市亲乐园公寓</w:t>
      </w:r>
      <w:r w:rsidRPr="00645D3A">
        <w:rPr>
          <w:rFonts w:ascii="黑体" w:eastAsia="黑体" w:hAnsi="楷体" w:cs="楷体" w:hint="eastAsia"/>
          <w:szCs w:val="21"/>
        </w:rPr>
        <w:t>于2007年下半年动工建设。据负责人介绍，“刚建立时，设置了一个医务室，能为老人处理些小毛小病，</w:t>
      </w:r>
      <w:r w:rsidRPr="00645D3A">
        <w:rPr>
          <w:rFonts w:ascii="黑体" w:eastAsia="黑体" w:hAnsi="楷体" w:cs="楷体" w:hint="eastAsia"/>
          <w:szCs w:val="21"/>
          <w:u w:val="single"/>
        </w:rPr>
        <w:t>不过，一旦遇到突发事情，医务室没有输液、注射等专业治疗资质</w:t>
      </w:r>
      <w:r w:rsidRPr="00645D3A">
        <w:rPr>
          <w:rFonts w:ascii="黑体" w:eastAsia="黑体" w:hAnsi="楷体" w:cs="楷体" w:hint="eastAsia"/>
          <w:szCs w:val="21"/>
        </w:rPr>
        <w:t>，爱莫能助，</w:t>
      </w:r>
      <w:r w:rsidRPr="00645D3A">
        <w:rPr>
          <w:rFonts w:ascii="黑体" w:eastAsia="黑体" w:hAnsi="楷体" w:cs="楷体" w:hint="eastAsia"/>
          <w:szCs w:val="21"/>
          <w:u w:val="single"/>
        </w:rPr>
        <w:t>只能通知家属将老人送往医院</w:t>
      </w:r>
      <w:r w:rsidRPr="00645D3A">
        <w:rPr>
          <w:rFonts w:ascii="黑体" w:eastAsia="黑体" w:hAnsi="楷体" w:cs="楷体" w:hint="eastAsia"/>
          <w:szCs w:val="21"/>
        </w:rPr>
        <w:t>，往往贻误最佳治疗时机。</w:t>
      </w:r>
      <w:r w:rsidRPr="00645D3A">
        <w:rPr>
          <w:rFonts w:ascii="黑体" w:eastAsia="黑体" w:hAnsi="楷体" w:cs="楷体" w:hint="eastAsia"/>
          <w:szCs w:val="21"/>
          <w:u w:val="single"/>
        </w:rPr>
        <w:t>现在，公寓内设有医疗机构，具备了资质</w:t>
      </w:r>
      <w:r w:rsidRPr="00645D3A">
        <w:rPr>
          <w:rFonts w:ascii="黑体" w:eastAsia="黑体" w:hAnsi="楷体" w:cs="楷体" w:hint="eastAsia"/>
          <w:szCs w:val="21"/>
        </w:rPr>
        <w:t>，能及时给予老人帮助。”当前，亲乐园公寓已吸纳了逾千人入住或休养，一个</w:t>
      </w:r>
      <w:r w:rsidRPr="00645D3A">
        <w:rPr>
          <w:rFonts w:ascii="黑体" w:eastAsia="黑体" w:hAnsi="楷体" w:cs="楷体" w:hint="eastAsia"/>
          <w:szCs w:val="21"/>
          <w:u w:val="single"/>
        </w:rPr>
        <w:t>涵盖医疗护理、照料看护、居家养老、度假养生</w:t>
      </w:r>
      <w:r w:rsidRPr="00645D3A">
        <w:rPr>
          <w:rFonts w:ascii="黑体" w:eastAsia="黑体" w:hAnsi="楷体" w:cs="楷体" w:hint="eastAsia"/>
          <w:szCs w:val="21"/>
        </w:rPr>
        <w:t>等于一体的现代化综合生态养老社区。</w:t>
      </w:r>
    </w:p>
    <w:p w:rsidR="00CE5231" w:rsidRPr="00645D3A" w:rsidRDefault="00CE5231" w:rsidP="00CE5231">
      <w:pPr>
        <w:spacing w:line="360" w:lineRule="auto"/>
        <w:ind w:firstLineChars="200" w:firstLine="420"/>
        <w:rPr>
          <w:rFonts w:ascii="黑体" w:eastAsia="黑体" w:hAnsi="楷体" w:cs="楷体"/>
          <w:szCs w:val="21"/>
        </w:rPr>
      </w:pPr>
      <w:r w:rsidRPr="00162353">
        <w:rPr>
          <w:rFonts w:ascii="黑体" w:eastAsia="黑体" w:hint="eastAsia"/>
          <w:bCs/>
          <w:szCs w:val="21"/>
        </w:rPr>
        <w:t>去年2月份入住的单福根老人说，</w:t>
      </w:r>
      <w:proofErr w:type="gramStart"/>
      <w:r w:rsidRPr="00162353">
        <w:rPr>
          <w:rFonts w:ascii="黑体" w:eastAsia="黑体" w:hint="eastAsia"/>
          <w:bCs/>
          <w:szCs w:val="21"/>
        </w:rPr>
        <w:t>到亲乐园</w:t>
      </w:r>
      <w:proofErr w:type="gramEnd"/>
      <w:r w:rsidRPr="00162353">
        <w:rPr>
          <w:rFonts w:ascii="黑体" w:eastAsia="黑体" w:hint="eastAsia"/>
          <w:bCs/>
          <w:szCs w:val="21"/>
        </w:rPr>
        <w:t>公寓养老，首先看上的是这里的环境，再就</w:t>
      </w:r>
      <w:r w:rsidRPr="00645D3A">
        <w:rPr>
          <w:rFonts w:ascii="黑体" w:eastAsia="黑体" w:hAnsi="楷体" w:cs="楷体" w:hint="eastAsia"/>
          <w:szCs w:val="21"/>
        </w:rPr>
        <w:t>是这里的配套设施完善，</w:t>
      </w:r>
      <w:r w:rsidRPr="00645D3A">
        <w:rPr>
          <w:rFonts w:ascii="黑体" w:eastAsia="黑体" w:hAnsi="楷体" w:cs="楷体" w:hint="eastAsia"/>
          <w:szCs w:val="21"/>
          <w:u w:val="single"/>
        </w:rPr>
        <w:t>公寓内的医院</w:t>
      </w:r>
      <w:r w:rsidRPr="00645D3A">
        <w:rPr>
          <w:rFonts w:ascii="黑体" w:eastAsia="黑体" w:hAnsi="楷体" w:cs="楷体" w:hint="eastAsia"/>
          <w:szCs w:val="21"/>
        </w:rPr>
        <w:t>，</w:t>
      </w:r>
      <w:r w:rsidRPr="00645D3A">
        <w:rPr>
          <w:rFonts w:ascii="黑体" w:eastAsia="黑体" w:hAnsi="楷体" w:cs="楷体" w:hint="eastAsia"/>
          <w:szCs w:val="21"/>
          <w:u w:val="single"/>
        </w:rPr>
        <w:t>能给老年人跟踪服务</w:t>
      </w:r>
      <w:r w:rsidRPr="00645D3A">
        <w:rPr>
          <w:rFonts w:ascii="黑体" w:eastAsia="黑体" w:hAnsi="楷体" w:cs="楷体" w:hint="eastAsia"/>
          <w:szCs w:val="21"/>
        </w:rPr>
        <w:t>，</w:t>
      </w:r>
      <w:proofErr w:type="gramStart"/>
      <w:r w:rsidRPr="00645D3A">
        <w:rPr>
          <w:rFonts w:ascii="黑体" w:eastAsia="黑体" w:hAnsi="楷体" w:cs="楷体" w:hint="eastAsia"/>
          <w:szCs w:val="21"/>
        </w:rPr>
        <w:t>一</w:t>
      </w:r>
      <w:proofErr w:type="gramEnd"/>
      <w:r w:rsidRPr="00645D3A">
        <w:rPr>
          <w:rFonts w:ascii="黑体" w:eastAsia="黑体" w:hAnsi="楷体" w:cs="楷体" w:hint="eastAsia"/>
          <w:szCs w:val="21"/>
        </w:rPr>
        <w:t>入住就为他们进行全面体检。对此，</w:t>
      </w:r>
      <w:r w:rsidRPr="00645D3A">
        <w:rPr>
          <w:rFonts w:ascii="黑体" w:eastAsia="黑体" w:hAnsi="楷体" w:cs="楷体" w:hint="eastAsia"/>
          <w:szCs w:val="21"/>
          <w:u w:val="single"/>
        </w:rPr>
        <w:t>王院长说</w:t>
      </w:r>
      <w:r w:rsidRPr="00645D3A">
        <w:rPr>
          <w:rFonts w:ascii="黑体" w:eastAsia="黑体" w:hAnsi="楷体" w:cs="楷体" w:hint="eastAsia"/>
          <w:szCs w:val="21"/>
        </w:rPr>
        <w:t>，这是让老人了解自己身体状况，同时也让子女放心，亲乐园为每个老人</w:t>
      </w:r>
      <w:r w:rsidRPr="00645D3A">
        <w:rPr>
          <w:rFonts w:ascii="黑体" w:eastAsia="黑体" w:hAnsi="楷体" w:cs="楷体" w:hint="eastAsia"/>
          <w:szCs w:val="21"/>
          <w:u w:val="single"/>
        </w:rPr>
        <w:t>建立个人的健康档案，提供及时的医疗服务，实施养</w:t>
      </w:r>
      <w:proofErr w:type="gramStart"/>
      <w:r w:rsidRPr="00645D3A">
        <w:rPr>
          <w:rFonts w:ascii="黑体" w:eastAsia="黑体" w:hAnsi="楷体" w:cs="楷体" w:hint="eastAsia"/>
          <w:szCs w:val="21"/>
          <w:u w:val="single"/>
        </w:rPr>
        <w:t>医</w:t>
      </w:r>
      <w:proofErr w:type="gramEnd"/>
      <w:r w:rsidRPr="00645D3A">
        <w:rPr>
          <w:rFonts w:ascii="黑体" w:eastAsia="黑体" w:hAnsi="楷体" w:cs="楷体" w:hint="eastAsia"/>
          <w:szCs w:val="21"/>
          <w:u w:val="single"/>
        </w:rPr>
        <w:t>结合的模式</w:t>
      </w:r>
      <w:r w:rsidRPr="00645D3A">
        <w:rPr>
          <w:rFonts w:ascii="黑体" w:eastAsia="黑体" w:hAnsi="楷体" w:cs="楷体" w:hint="eastAsia"/>
          <w:szCs w:val="21"/>
        </w:rPr>
        <w:t>。</w:t>
      </w:r>
    </w:p>
    <w:p w:rsidR="00CE5231" w:rsidRPr="00645D3A" w:rsidRDefault="00CE5231" w:rsidP="00CE5231">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【整理概括：东阳市亲乐园公寓，作为一家综合性养老社区，内设医院机构，具备诊治资质，提供医疗护理服务，成为具备医疗资质的养老机构。】</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去年5月31日，</w:t>
      </w:r>
      <w:r w:rsidRPr="00645D3A">
        <w:rPr>
          <w:rFonts w:ascii="黑体" w:eastAsia="黑体" w:hAnsi="楷体" w:cs="楷体" w:hint="eastAsia"/>
          <w:szCs w:val="21"/>
          <w:u w:val="single"/>
        </w:rPr>
        <w:t>青岛大学附属心血管病医院浙江路分院和福涛颐养老年公寓同时成立</w:t>
      </w:r>
      <w:r w:rsidRPr="00645D3A">
        <w:rPr>
          <w:rFonts w:ascii="黑体" w:eastAsia="黑体" w:hAnsi="楷体" w:cs="楷体" w:hint="eastAsia"/>
          <w:szCs w:val="21"/>
        </w:rPr>
        <w:t>，两者</w:t>
      </w:r>
      <w:r w:rsidRPr="00645D3A">
        <w:rPr>
          <w:rFonts w:ascii="黑体" w:eastAsia="黑体" w:hAnsi="楷体" w:cs="楷体" w:hint="eastAsia"/>
          <w:szCs w:val="21"/>
          <w:u w:val="single"/>
        </w:rPr>
        <w:t>位于</w:t>
      </w:r>
      <w:r w:rsidRPr="00645D3A">
        <w:rPr>
          <w:rFonts w:ascii="黑体" w:eastAsia="黑体" w:hAnsi="楷体" w:cs="楷体" w:hint="eastAsia"/>
          <w:szCs w:val="21"/>
        </w:rPr>
        <w:t>市南区浙江路的</w:t>
      </w:r>
      <w:r w:rsidRPr="00645D3A">
        <w:rPr>
          <w:rFonts w:ascii="黑体" w:eastAsia="黑体" w:hAnsi="楷体" w:cs="楷体" w:hint="eastAsia"/>
          <w:szCs w:val="21"/>
          <w:u w:val="single"/>
        </w:rPr>
        <w:t>同一个大院内</w:t>
      </w:r>
      <w:r w:rsidRPr="00645D3A">
        <w:rPr>
          <w:rFonts w:ascii="黑体" w:eastAsia="黑体" w:hAnsi="楷体" w:cs="楷体" w:hint="eastAsia"/>
          <w:szCs w:val="21"/>
        </w:rPr>
        <w:t>。记者在养老院内见到了88岁的万先生。万先生老伴已经去世，10月份，他住进了福涛颐养老年公寓。住进老年公寓不久，他就发现，每当自己喝水稍多时，腿部就会出现浮肿。如果是在以前，万先生遇到这种情况，需要等到周末，让子女带他到医院做检查。</w:t>
      </w:r>
      <w:r w:rsidRPr="00645D3A">
        <w:rPr>
          <w:rFonts w:ascii="黑体" w:eastAsia="黑体" w:hAnsi="楷体" w:cs="楷体" w:hint="eastAsia"/>
          <w:szCs w:val="21"/>
          <w:u w:val="single"/>
        </w:rPr>
        <w:t>但在住进这家</w:t>
      </w:r>
      <w:proofErr w:type="gramStart"/>
      <w:r w:rsidRPr="00645D3A">
        <w:rPr>
          <w:rFonts w:ascii="黑体" w:eastAsia="黑体" w:hAnsi="楷体" w:cs="楷体" w:hint="eastAsia"/>
          <w:szCs w:val="21"/>
          <w:u w:val="single"/>
        </w:rPr>
        <w:t>医</w:t>
      </w:r>
      <w:proofErr w:type="gramEnd"/>
      <w:r w:rsidRPr="00645D3A">
        <w:rPr>
          <w:rFonts w:ascii="黑体" w:eastAsia="黑体" w:hAnsi="楷体" w:cs="楷体" w:hint="eastAsia"/>
          <w:szCs w:val="21"/>
          <w:u w:val="single"/>
        </w:rPr>
        <w:t>养结合的老年公寓后</w:t>
      </w:r>
      <w:r w:rsidR="00162353">
        <w:rPr>
          <w:rFonts w:ascii="黑体" w:eastAsia="黑体" w:hAnsi="楷体" w:cs="楷体" w:hint="eastAsia"/>
          <w:szCs w:val="21"/>
        </w:rPr>
        <w:t>，万先生就不必再来回“折腾”了</w:t>
      </w:r>
      <w:r w:rsidRPr="00645D3A">
        <w:rPr>
          <w:rFonts w:ascii="黑体" w:eastAsia="黑体" w:hAnsi="楷体" w:cs="楷体" w:hint="eastAsia"/>
          <w:szCs w:val="21"/>
        </w:rPr>
        <w:t>，可以</w:t>
      </w:r>
      <w:r w:rsidRPr="00645D3A">
        <w:rPr>
          <w:rFonts w:ascii="黑体" w:eastAsia="黑体" w:hAnsi="楷体" w:cs="楷体" w:hint="eastAsia"/>
          <w:szCs w:val="21"/>
          <w:u w:val="single"/>
        </w:rPr>
        <w:t>直接转到同一个大院内的医院住院部就诊、住院</w:t>
      </w:r>
      <w:r w:rsidRPr="00645D3A">
        <w:rPr>
          <w:rFonts w:ascii="黑体" w:eastAsia="黑体" w:hAnsi="楷体" w:cs="楷体" w:hint="eastAsia"/>
          <w:szCs w:val="21"/>
        </w:rPr>
        <w:t>。最终，万先生被检查出了肾脏方面的疾病，经过不到一周的治疗后已经康复。</w:t>
      </w:r>
      <w:r w:rsidRPr="00645D3A">
        <w:rPr>
          <w:rFonts w:ascii="黑体" w:eastAsia="黑体" w:hAnsi="楷体" w:cs="楷体" w:hint="eastAsia"/>
          <w:szCs w:val="21"/>
          <w:u w:val="single"/>
        </w:rPr>
        <w:t>病治好后，可以再直接转回老年公寓</w:t>
      </w:r>
      <w:r w:rsidRPr="00645D3A">
        <w:rPr>
          <w:rFonts w:ascii="黑体" w:eastAsia="黑体" w:hAnsi="楷体" w:cs="楷体" w:hint="eastAsia"/>
          <w:szCs w:val="21"/>
        </w:rPr>
        <w:t>。</w:t>
      </w:r>
    </w:p>
    <w:p w:rsidR="00CE5231" w:rsidRPr="00645D3A" w:rsidRDefault="00CE5231" w:rsidP="00CE5231">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【整理概括：青岛大学附属心血管病医院浙江路分院和福涛颐养老年公寓，置于同一大院内，相互协作，实现医养结合。】</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2014年12月8日，</w:t>
      </w:r>
      <w:r w:rsidRPr="00645D3A">
        <w:rPr>
          <w:rFonts w:ascii="黑体" w:eastAsia="黑体" w:hAnsi="楷体" w:cs="楷体" w:hint="eastAsia"/>
          <w:szCs w:val="21"/>
          <w:u w:val="single"/>
        </w:rPr>
        <w:t>苏州沧浪街道</w:t>
      </w:r>
      <w:proofErr w:type="gramStart"/>
      <w:r w:rsidRPr="00645D3A">
        <w:rPr>
          <w:rFonts w:ascii="黑体" w:eastAsia="黑体" w:hAnsi="楷体" w:cs="楷体" w:hint="eastAsia"/>
          <w:szCs w:val="21"/>
          <w:u w:val="single"/>
        </w:rPr>
        <w:t>颐</w:t>
      </w:r>
      <w:proofErr w:type="gramEnd"/>
      <w:r w:rsidRPr="00645D3A">
        <w:rPr>
          <w:rFonts w:ascii="黑体" w:eastAsia="黑体" w:hAnsi="楷体" w:cs="楷体" w:hint="eastAsia"/>
          <w:szCs w:val="21"/>
          <w:u w:val="single"/>
        </w:rPr>
        <w:t>家乐园日托所</w:t>
      </w:r>
      <w:r w:rsidRPr="00645D3A">
        <w:rPr>
          <w:rFonts w:ascii="黑体" w:eastAsia="黑体" w:hAnsi="楷体" w:cs="楷体" w:hint="eastAsia"/>
          <w:szCs w:val="21"/>
        </w:rPr>
        <w:t>推出“医养结合”模式，</w:t>
      </w:r>
      <w:r w:rsidRPr="00645D3A">
        <w:rPr>
          <w:rFonts w:ascii="黑体" w:eastAsia="黑体" w:hAnsi="楷体" w:cs="楷体" w:hint="eastAsia"/>
          <w:szCs w:val="21"/>
          <w:u w:val="single"/>
        </w:rPr>
        <w:t>开设“家庭医生工作室”</w:t>
      </w:r>
      <w:r w:rsidRPr="00645D3A">
        <w:rPr>
          <w:rFonts w:ascii="黑体" w:eastAsia="黑体" w:hAnsi="楷体" w:cs="楷体" w:hint="eastAsia"/>
          <w:szCs w:val="21"/>
        </w:rPr>
        <w:t>，</w:t>
      </w:r>
      <w:r w:rsidRPr="00645D3A">
        <w:rPr>
          <w:rFonts w:ascii="黑体" w:eastAsia="黑体" w:hAnsi="楷体" w:cs="楷体" w:hint="eastAsia"/>
          <w:szCs w:val="21"/>
          <w:u w:val="single"/>
        </w:rPr>
        <w:t>全科医生每天坐堂会诊</w:t>
      </w:r>
      <w:r w:rsidRPr="00645D3A">
        <w:rPr>
          <w:rFonts w:ascii="黑体" w:eastAsia="黑体" w:hAnsi="楷体" w:cs="楷体" w:hint="eastAsia"/>
          <w:szCs w:val="21"/>
        </w:rPr>
        <w:t>，除了健康咨询、量血压、测血糖、推拿等基本医疗服务外，还推出动态血压测量，远程监控老人的血压波动情况。</w:t>
      </w:r>
      <w:r w:rsidRPr="00645D3A">
        <w:rPr>
          <w:rFonts w:ascii="黑体" w:eastAsia="黑体" w:hAnsi="楷体" w:cs="楷体" w:hint="eastAsia"/>
          <w:szCs w:val="21"/>
          <w:u w:val="single"/>
        </w:rPr>
        <w:t>老人们在日托所享受一站式</w:t>
      </w:r>
      <w:r w:rsidRPr="00645D3A">
        <w:rPr>
          <w:rFonts w:ascii="黑体" w:eastAsia="黑体" w:hAnsi="楷体" w:cs="楷体" w:hint="eastAsia"/>
          <w:szCs w:val="21"/>
          <w:u w:val="single"/>
        </w:rPr>
        <w:lastRenderedPageBreak/>
        <w:t>全套养老服务</w:t>
      </w:r>
      <w:r w:rsidRPr="00645D3A">
        <w:rPr>
          <w:rFonts w:ascii="黑体" w:eastAsia="黑体" w:hAnsi="楷体" w:cs="楷体" w:hint="eastAsia"/>
          <w:szCs w:val="21"/>
        </w:rPr>
        <w:t>。</w:t>
      </w:r>
    </w:p>
    <w:p w:rsidR="00CE5231" w:rsidRPr="00645D3A" w:rsidRDefault="00CE5231" w:rsidP="00CE5231">
      <w:pPr>
        <w:spacing w:line="360" w:lineRule="auto"/>
        <w:ind w:firstLineChars="200" w:firstLine="420"/>
        <w:rPr>
          <w:rFonts w:ascii="黑体" w:eastAsia="黑体" w:hAnsi="楷体" w:cs="楷体"/>
          <w:szCs w:val="21"/>
        </w:rPr>
      </w:pPr>
      <w:r w:rsidRPr="00162353">
        <w:rPr>
          <w:rFonts w:ascii="黑体" w:eastAsia="黑体" w:hint="eastAsia"/>
          <w:bCs/>
          <w:szCs w:val="21"/>
        </w:rPr>
        <w:t>家住吴县新村的张老伯今年61岁。退休之前，张老伯经常因为工作或者朋友的原因出</w:t>
      </w:r>
      <w:r w:rsidRPr="00645D3A">
        <w:rPr>
          <w:rFonts w:ascii="黑体" w:eastAsia="黑体" w:hAnsi="楷体" w:cs="楷体" w:hint="eastAsia"/>
          <w:szCs w:val="21"/>
        </w:rPr>
        <w:t>去应酬喝酒，饮食不规律，年逾六旬，经常觉得烦躁头晕，自己感觉身体情况每况愈下。在西大街社区叶书记的一次走访中，张老伯对叶书记说：“除了吃药，我也不知道怎么去控制血压情况，去医院配药吧，后面排队的人多，医生也没什么耐心跟我详细说要注意点什么，我都不知道怎么办。”叶书记听到这里就给了张老伯一个建议：“我们</w:t>
      </w:r>
      <w:proofErr w:type="gramStart"/>
      <w:r w:rsidRPr="00645D3A">
        <w:rPr>
          <w:rFonts w:ascii="黑体" w:eastAsia="黑体" w:hAnsi="楷体" w:cs="楷体" w:hint="eastAsia"/>
          <w:szCs w:val="21"/>
          <w:u w:val="single"/>
        </w:rPr>
        <w:t>颐</w:t>
      </w:r>
      <w:proofErr w:type="gramEnd"/>
      <w:r w:rsidRPr="00645D3A">
        <w:rPr>
          <w:rFonts w:ascii="黑体" w:eastAsia="黑体" w:hAnsi="楷体" w:cs="楷体" w:hint="eastAsia"/>
          <w:szCs w:val="21"/>
          <w:u w:val="single"/>
        </w:rPr>
        <w:t>家乐园有个家庭医生工作室，专门为社区居民服务和答疑</w:t>
      </w:r>
      <w:r w:rsidRPr="00645D3A">
        <w:rPr>
          <w:rFonts w:ascii="黑体" w:eastAsia="黑体" w:hAnsi="楷体" w:cs="楷体" w:hint="eastAsia"/>
          <w:szCs w:val="21"/>
        </w:rPr>
        <w:t>的，那边不怎么排队的，你可以</w:t>
      </w:r>
      <w:r w:rsidRPr="00645D3A">
        <w:rPr>
          <w:rFonts w:ascii="黑体" w:eastAsia="黑体" w:hAnsi="楷体" w:cs="楷体" w:hint="eastAsia"/>
          <w:szCs w:val="21"/>
          <w:u w:val="single"/>
        </w:rPr>
        <w:t>定</w:t>
      </w:r>
      <w:proofErr w:type="gramStart"/>
      <w:r w:rsidRPr="00645D3A">
        <w:rPr>
          <w:rFonts w:ascii="黑体" w:eastAsia="黑体" w:hAnsi="楷体" w:cs="楷体" w:hint="eastAsia"/>
          <w:szCs w:val="21"/>
          <w:u w:val="single"/>
        </w:rPr>
        <w:t>定</w:t>
      </w:r>
      <w:proofErr w:type="gramEnd"/>
      <w:r w:rsidRPr="00645D3A">
        <w:rPr>
          <w:rFonts w:ascii="黑体" w:eastAsia="黑体" w:hAnsi="楷体" w:cs="楷体" w:hint="eastAsia"/>
          <w:szCs w:val="21"/>
          <w:u w:val="single"/>
        </w:rPr>
        <w:t>心</w:t>
      </w:r>
      <w:r w:rsidR="00B13831">
        <w:rPr>
          <w:rFonts w:ascii="黑体" w:eastAsia="黑体" w:hAnsi="楷体" w:cs="楷体" w:hint="eastAsia"/>
          <w:szCs w:val="21"/>
          <w:u w:val="single"/>
        </w:rPr>
        <w:t>神</w:t>
      </w:r>
      <w:r w:rsidRPr="00645D3A">
        <w:rPr>
          <w:rFonts w:ascii="黑体" w:eastAsia="黑体" w:hAnsi="楷体" w:cs="楷体" w:hint="eastAsia"/>
          <w:szCs w:val="21"/>
          <w:u w:val="single"/>
        </w:rPr>
        <w:t>坐下来好好咨询一下医生</w:t>
      </w:r>
      <w:r w:rsidRPr="00645D3A">
        <w:rPr>
          <w:rFonts w:ascii="黑体" w:eastAsia="黑体" w:hAnsi="楷体" w:cs="楷体" w:hint="eastAsia"/>
          <w:szCs w:val="21"/>
        </w:rPr>
        <w:t>，还可以跟家庭医生工作室预约</w:t>
      </w:r>
      <w:r w:rsidRPr="00645D3A">
        <w:rPr>
          <w:rFonts w:ascii="黑体" w:eastAsia="黑体" w:hAnsi="楷体" w:cs="楷体" w:hint="eastAsia"/>
          <w:szCs w:val="21"/>
          <w:u w:val="single"/>
        </w:rPr>
        <w:t>上门看病</w:t>
      </w:r>
      <w:r w:rsidRPr="00645D3A">
        <w:rPr>
          <w:rFonts w:ascii="黑体" w:eastAsia="黑体" w:hAnsi="楷体" w:cs="楷体" w:hint="eastAsia"/>
          <w:szCs w:val="21"/>
        </w:rPr>
        <w:t xml:space="preserve">呢！” </w:t>
      </w:r>
    </w:p>
    <w:p w:rsidR="00CE5231" w:rsidRPr="00645D3A" w:rsidRDefault="00CE5231" w:rsidP="00CE5231">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【整理概括：苏州沧浪街道颐家乐园日托所，引进家庭医生进社区，全天候坐诊，为社区老人提供上门服务。】</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【参考答案】</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1.</w:t>
      </w:r>
      <w:proofErr w:type="gramStart"/>
      <w:r w:rsidRPr="00162353">
        <w:rPr>
          <w:rFonts w:ascii="黑体" w:eastAsia="黑体" w:hint="eastAsia"/>
          <w:bCs/>
          <w:szCs w:val="21"/>
        </w:rPr>
        <w:t>医</w:t>
      </w:r>
      <w:proofErr w:type="gramEnd"/>
      <w:r w:rsidRPr="00162353">
        <w:rPr>
          <w:rFonts w:ascii="黑体" w:eastAsia="黑体" w:hint="eastAsia"/>
          <w:bCs/>
          <w:szCs w:val="21"/>
        </w:rPr>
        <w:t>中有养模式：医疗卫生机构开展养老服务。</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2.养中有</w:t>
      </w:r>
      <w:proofErr w:type="gramStart"/>
      <w:r w:rsidRPr="00162353">
        <w:rPr>
          <w:rFonts w:ascii="黑体" w:eastAsia="黑体" w:hint="eastAsia"/>
          <w:bCs/>
          <w:szCs w:val="21"/>
        </w:rPr>
        <w:t>医</w:t>
      </w:r>
      <w:proofErr w:type="gramEnd"/>
      <w:r w:rsidRPr="00162353">
        <w:rPr>
          <w:rFonts w:ascii="黑体" w:eastAsia="黑体" w:hint="eastAsia"/>
          <w:bCs/>
          <w:szCs w:val="21"/>
        </w:rPr>
        <w:t>模式：养老机构增设医疗服务资质。</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3.养</w:t>
      </w:r>
      <w:proofErr w:type="gramStart"/>
      <w:r w:rsidRPr="00162353">
        <w:rPr>
          <w:rFonts w:ascii="黑体" w:eastAsia="黑体" w:hint="eastAsia"/>
          <w:bCs/>
          <w:szCs w:val="21"/>
        </w:rPr>
        <w:t>医</w:t>
      </w:r>
      <w:proofErr w:type="gramEnd"/>
      <w:r w:rsidRPr="00162353">
        <w:rPr>
          <w:rFonts w:ascii="黑体" w:eastAsia="黑体" w:hint="eastAsia"/>
          <w:bCs/>
          <w:szCs w:val="21"/>
        </w:rPr>
        <w:t>协作模式：医疗机构与养老机构协议合作。</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 xml:space="preserve">4.家庭医生模式：主要依靠社区卫生服务网络，通过推行家庭医生模式，为社区老人提供上门服务。 </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【赋分说明】</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1.</w:t>
      </w:r>
      <w:proofErr w:type="gramStart"/>
      <w:r w:rsidRPr="00162353">
        <w:rPr>
          <w:rFonts w:ascii="黑体" w:eastAsia="黑体" w:hint="eastAsia"/>
          <w:bCs/>
          <w:szCs w:val="21"/>
        </w:rPr>
        <w:t>医</w:t>
      </w:r>
      <w:proofErr w:type="gramEnd"/>
      <w:r w:rsidRPr="00162353">
        <w:rPr>
          <w:rFonts w:ascii="黑体" w:eastAsia="黑体" w:hint="eastAsia"/>
          <w:bCs/>
          <w:szCs w:val="21"/>
        </w:rPr>
        <w:t>中有养模式（2）：医疗卫生机构开展养老服务。（2）</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2.养中有</w:t>
      </w:r>
      <w:proofErr w:type="gramStart"/>
      <w:r w:rsidRPr="00162353">
        <w:rPr>
          <w:rFonts w:ascii="黑体" w:eastAsia="黑体" w:hint="eastAsia"/>
          <w:bCs/>
          <w:szCs w:val="21"/>
        </w:rPr>
        <w:t>医</w:t>
      </w:r>
      <w:proofErr w:type="gramEnd"/>
      <w:r w:rsidRPr="00162353">
        <w:rPr>
          <w:rFonts w:ascii="黑体" w:eastAsia="黑体" w:hint="eastAsia"/>
          <w:bCs/>
          <w:szCs w:val="21"/>
        </w:rPr>
        <w:t>模式（2）：养老机构增设医疗服务资质。（2）</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3.养</w:t>
      </w:r>
      <w:proofErr w:type="gramStart"/>
      <w:r w:rsidRPr="00162353">
        <w:rPr>
          <w:rFonts w:ascii="黑体" w:eastAsia="黑体" w:hint="eastAsia"/>
          <w:bCs/>
          <w:szCs w:val="21"/>
        </w:rPr>
        <w:t>医</w:t>
      </w:r>
      <w:proofErr w:type="gramEnd"/>
      <w:r w:rsidRPr="00162353">
        <w:rPr>
          <w:rFonts w:ascii="黑体" w:eastAsia="黑体" w:hint="eastAsia"/>
          <w:bCs/>
          <w:szCs w:val="21"/>
        </w:rPr>
        <w:t>协作模式（2）：医疗机构与养老机构协议合作。（2）</w:t>
      </w:r>
    </w:p>
    <w:p w:rsidR="00CE5231" w:rsidRPr="00162353" w:rsidRDefault="00CE5231" w:rsidP="00CE5231">
      <w:pPr>
        <w:spacing w:line="360" w:lineRule="auto"/>
        <w:ind w:firstLineChars="200" w:firstLine="420"/>
        <w:rPr>
          <w:rFonts w:ascii="黑体" w:eastAsia="黑体"/>
          <w:bCs/>
          <w:szCs w:val="21"/>
        </w:rPr>
      </w:pPr>
      <w:r w:rsidRPr="00162353">
        <w:rPr>
          <w:rFonts w:ascii="黑体" w:eastAsia="黑体" w:hint="eastAsia"/>
          <w:bCs/>
          <w:szCs w:val="21"/>
        </w:rPr>
        <w:t xml:space="preserve">4.家庭医生模式（2）：主要依靠社区卫生服务网络，通过推行家庭医生模式，为社区老人提供上门服务。（1） </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（二）请根据“给定资料2</w:t>
      </w:r>
      <w:r w:rsidR="006470E4" w:rsidRPr="006470E4">
        <w:rPr>
          <w:rFonts w:ascii="黑体" w:eastAsia="黑体" w:hint="eastAsia"/>
          <w:bCs/>
          <w:szCs w:val="21"/>
        </w:rPr>
        <w:t>～</w:t>
      </w:r>
      <w:r w:rsidRPr="00162353">
        <w:rPr>
          <w:rFonts w:ascii="黑体" w:eastAsia="黑体" w:hint="eastAsia"/>
          <w:bCs/>
          <w:szCs w:val="21"/>
        </w:rPr>
        <w:t>3”，对“喘息服务”做一全面解释。（20分）</w:t>
      </w:r>
    </w:p>
    <w:p w:rsidR="00CE5231" w:rsidRPr="00645D3A" w:rsidRDefault="00CE5231" w:rsidP="006470E4">
      <w:pPr>
        <w:spacing w:line="360" w:lineRule="auto"/>
        <w:ind w:firstLineChars="200" w:firstLine="422"/>
        <w:rPr>
          <w:rFonts w:ascii="黑体" w:eastAsia="黑体"/>
          <w:b/>
          <w:bCs/>
          <w:szCs w:val="21"/>
        </w:rPr>
      </w:pPr>
      <w:r w:rsidRPr="00645D3A">
        <w:rPr>
          <w:rFonts w:ascii="黑体" w:eastAsia="黑体" w:hint="eastAsia"/>
          <w:b/>
          <w:bCs/>
          <w:szCs w:val="21"/>
        </w:rPr>
        <w:t>要求：全面、准确、逻辑性强，不超过400字。</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【题型判断】分析题</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【题目难度】三级</w:t>
      </w:r>
    </w:p>
    <w:p w:rsidR="00CE5231" w:rsidRPr="00162353"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【答题思路】</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本题是词句理解题。基本答题思路：是什么（“喘息服务”的内涵）——为什么（开展“喘息服务”的背景或困境）——怎么办（如何更好</w:t>
      </w:r>
      <w:r w:rsidR="006470E4">
        <w:rPr>
          <w:rFonts w:ascii="黑体" w:eastAsia="黑体" w:hint="eastAsia"/>
          <w:bCs/>
          <w:szCs w:val="21"/>
        </w:rPr>
        <w:t>地</w:t>
      </w:r>
      <w:r w:rsidRPr="00162353">
        <w:rPr>
          <w:rFonts w:ascii="黑体" w:eastAsia="黑体" w:hint="eastAsia"/>
          <w:bCs/>
          <w:szCs w:val="21"/>
        </w:rPr>
        <w:t>开展“喘息服务”）。</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【答题过程】</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lastRenderedPageBreak/>
        <w:t>1.定位材料——资料2</w:t>
      </w:r>
      <w:r w:rsidR="006470E4" w:rsidRPr="006470E4">
        <w:rPr>
          <w:rFonts w:ascii="黑体" w:eastAsia="黑体" w:hint="eastAsia"/>
          <w:bCs/>
          <w:szCs w:val="21"/>
        </w:rPr>
        <w:t>～</w:t>
      </w:r>
      <w:r w:rsidRPr="00162353">
        <w:rPr>
          <w:rFonts w:ascii="黑体" w:eastAsia="黑体" w:hint="eastAsia"/>
          <w:bCs/>
          <w:szCs w:val="21"/>
        </w:rPr>
        <w:t>3</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2.提取关键信息</w:t>
      </w:r>
    </w:p>
    <w:p w:rsidR="00CE5231" w:rsidRPr="00162353" w:rsidRDefault="00CE5231" w:rsidP="00162353">
      <w:pPr>
        <w:spacing w:line="360" w:lineRule="auto"/>
        <w:ind w:firstLineChars="200" w:firstLine="422"/>
        <w:rPr>
          <w:rFonts w:ascii="黑体" w:eastAsia="黑体"/>
          <w:b/>
          <w:bCs/>
          <w:szCs w:val="21"/>
        </w:rPr>
      </w:pPr>
      <w:r w:rsidRPr="00162353">
        <w:rPr>
          <w:rFonts w:ascii="黑体" w:eastAsia="黑体" w:hint="eastAsia"/>
          <w:b/>
          <w:bCs/>
          <w:szCs w:val="21"/>
        </w:rPr>
        <w:t>材料2：</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进入“十二五”以来，我国</w:t>
      </w:r>
      <w:r w:rsidRPr="00645D3A">
        <w:rPr>
          <w:rFonts w:ascii="黑体" w:eastAsia="黑体" w:hAnsi="楷体" w:cs="楷体" w:hint="eastAsia"/>
          <w:szCs w:val="21"/>
          <w:u w:val="single"/>
        </w:rPr>
        <w:t>老年人</w:t>
      </w:r>
      <w:proofErr w:type="gramStart"/>
      <w:r w:rsidRPr="00645D3A">
        <w:rPr>
          <w:rFonts w:ascii="黑体" w:eastAsia="黑体" w:hAnsi="楷体" w:cs="楷体" w:hint="eastAsia"/>
          <w:szCs w:val="21"/>
          <w:u w:val="single"/>
        </w:rPr>
        <w:t>口快速</w:t>
      </w:r>
      <w:proofErr w:type="gramEnd"/>
      <w:r w:rsidRPr="00645D3A">
        <w:rPr>
          <w:rFonts w:ascii="黑体" w:eastAsia="黑体" w:hAnsi="楷体" w:cs="楷体" w:hint="eastAsia"/>
          <w:szCs w:val="21"/>
          <w:u w:val="single"/>
        </w:rPr>
        <w:t>增加，与此相伴的是“高龄化、少子化”</w:t>
      </w:r>
      <w:r w:rsidRPr="00645D3A">
        <w:rPr>
          <w:rFonts w:ascii="黑体" w:eastAsia="黑体" w:hAnsi="楷体" w:cs="楷体" w:hint="eastAsia"/>
          <w:szCs w:val="21"/>
        </w:rPr>
        <w:t>。家中一位老人生病，全家人仰马翻，不少家庭都有过如此痛苦体验。那些常年有老人卧病在床的家庭，如何才能休息一下喘口气？近年在上海、苏州、厦门、杭州、北京等地都试水了针对照护人群的“喘息服务”。如何让“喘息服务”走得更远，是一道亟待解决的社会课题。</w:t>
      </w:r>
    </w:p>
    <w:p w:rsidR="00CE5231" w:rsidRPr="00645D3A" w:rsidRDefault="00CE5231" w:rsidP="00162353">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【“喘息服务”的背景：高龄化、少子化。】</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上午快10点，39岁的</w:t>
      </w:r>
      <w:r w:rsidRPr="00645D3A">
        <w:rPr>
          <w:rFonts w:ascii="黑体" w:eastAsia="黑体" w:hAnsi="楷体" w:cs="楷体" w:hint="eastAsia"/>
          <w:szCs w:val="21"/>
          <w:u w:val="single"/>
        </w:rPr>
        <w:t>志愿队队长梁会兰</w:t>
      </w:r>
      <w:r w:rsidRPr="00645D3A">
        <w:rPr>
          <w:rFonts w:ascii="黑体" w:eastAsia="黑体" w:hAnsi="楷体" w:cs="楷体" w:hint="eastAsia"/>
          <w:szCs w:val="21"/>
        </w:rPr>
        <w:t>手捧一盆枝叶繁茂的绿</w:t>
      </w:r>
      <w:proofErr w:type="gramStart"/>
      <w:r w:rsidRPr="00645D3A">
        <w:rPr>
          <w:rFonts w:ascii="黑体" w:eastAsia="黑体" w:hAnsi="楷体" w:cs="楷体" w:hint="eastAsia"/>
          <w:szCs w:val="21"/>
        </w:rPr>
        <w:t>萝来到</w:t>
      </w:r>
      <w:proofErr w:type="gramEnd"/>
      <w:r w:rsidRPr="00645D3A">
        <w:rPr>
          <w:rFonts w:ascii="黑体" w:eastAsia="黑体" w:hAnsi="楷体" w:cs="楷体" w:hint="eastAsia"/>
          <w:szCs w:val="21"/>
        </w:rPr>
        <w:t>20号楼。沿着昏暗逼仄的楼梯间绕上顶层后，她熟练地掏出钥匙打开大门，看望“喘息服务”对象金大妈。</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在八里庄街道，梁会兰的服务对象远不止金大妈一家。自从1996年当上京棉二厂团支部“学雷锋”小组组长，</w:t>
      </w:r>
      <w:r w:rsidRPr="00645D3A">
        <w:rPr>
          <w:rFonts w:ascii="黑体" w:eastAsia="黑体" w:hAnsi="楷体" w:cs="楷体" w:hint="eastAsia"/>
          <w:szCs w:val="21"/>
          <w:u w:val="single"/>
        </w:rPr>
        <w:t>她便与照顾老人这项志愿工作结缘</w:t>
      </w:r>
      <w:r w:rsidRPr="00645D3A">
        <w:rPr>
          <w:rFonts w:ascii="黑体" w:eastAsia="黑体" w:hAnsi="楷体" w:cs="楷体" w:hint="eastAsia"/>
          <w:szCs w:val="21"/>
        </w:rPr>
        <w:t>。如今，她仍与丈夫租住在一间与金大妈家相仿的老屋里，身上穿的是表姐家淘汰下来的旧衣服。每月一千多元的收入，勉强能够维持吃喝用度。即便如此，她</w:t>
      </w:r>
      <w:r w:rsidRPr="00645D3A">
        <w:rPr>
          <w:rFonts w:ascii="黑体" w:eastAsia="黑体" w:hAnsi="楷体" w:cs="楷体" w:hint="eastAsia"/>
          <w:szCs w:val="21"/>
          <w:u w:val="single"/>
        </w:rPr>
        <w:t>还是坚持为几十位孤寡老人、</w:t>
      </w:r>
      <w:proofErr w:type="gramStart"/>
      <w:r w:rsidRPr="00645D3A">
        <w:rPr>
          <w:rFonts w:ascii="黑体" w:eastAsia="黑体" w:hAnsi="楷体" w:cs="楷体" w:hint="eastAsia"/>
          <w:szCs w:val="21"/>
          <w:u w:val="single"/>
        </w:rPr>
        <w:t>失独老人</w:t>
      </w:r>
      <w:proofErr w:type="gramEnd"/>
      <w:r w:rsidRPr="00645D3A">
        <w:rPr>
          <w:rFonts w:ascii="黑体" w:eastAsia="黑体" w:hAnsi="楷体" w:cs="楷体" w:hint="eastAsia"/>
          <w:szCs w:val="21"/>
          <w:u w:val="single"/>
        </w:rPr>
        <w:t>提供免费服务</w:t>
      </w:r>
      <w:r w:rsidRPr="00645D3A">
        <w:rPr>
          <w:rFonts w:ascii="黑体" w:eastAsia="黑体" w:hAnsi="楷体" w:cs="楷体" w:hint="eastAsia"/>
          <w:szCs w:val="21"/>
        </w:rPr>
        <w:t>。在她的影响下，</w:t>
      </w:r>
      <w:r w:rsidRPr="00645D3A">
        <w:rPr>
          <w:rFonts w:ascii="黑体" w:eastAsia="黑体" w:hAnsi="楷体" w:cs="楷体" w:hint="eastAsia"/>
          <w:szCs w:val="21"/>
          <w:u w:val="single"/>
        </w:rPr>
        <w:t>越来越多的人纷纷加入“喘息服务”服务队，现在已经拥有90多名志愿者</w:t>
      </w:r>
      <w:r w:rsidRPr="00645D3A">
        <w:rPr>
          <w:rFonts w:ascii="黑体" w:eastAsia="黑体" w:hAnsi="楷体" w:cs="楷体" w:hint="eastAsia"/>
          <w:szCs w:val="21"/>
        </w:rPr>
        <w:t>。</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“我们街道老龄化程度高，12万户籍人口中，60岁以上的老年人占到了21.6</w:t>
      </w:r>
      <w:r w:rsidR="008F1038">
        <w:rPr>
          <w:rFonts w:ascii="黑体" w:eastAsia="黑体" w:hAnsi="楷体" w:cs="楷体" w:hint="eastAsia"/>
          <w:szCs w:val="21"/>
        </w:rPr>
        <w:t>％</w:t>
      </w:r>
      <w:r w:rsidRPr="00645D3A">
        <w:rPr>
          <w:rFonts w:ascii="黑体" w:eastAsia="黑体" w:hAnsi="楷体" w:cs="楷体" w:hint="eastAsia"/>
          <w:szCs w:val="21"/>
        </w:rPr>
        <w:t>，大约2.6万人，其中，不少</w:t>
      </w:r>
      <w:r w:rsidRPr="00645D3A">
        <w:rPr>
          <w:rFonts w:ascii="黑体" w:eastAsia="黑体" w:hAnsi="楷体" w:cs="楷体" w:hint="eastAsia"/>
          <w:szCs w:val="21"/>
          <w:u w:val="single"/>
        </w:rPr>
        <w:t>高龄老人、失能老人需要长期全天候照料</w:t>
      </w:r>
      <w:r w:rsidRPr="00645D3A">
        <w:rPr>
          <w:rFonts w:ascii="黑体" w:eastAsia="黑体" w:hAnsi="楷体" w:cs="楷体" w:hint="eastAsia"/>
          <w:szCs w:val="21"/>
        </w:rPr>
        <w:t>，家属难免身心疲惫。</w:t>
      </w:r>
      <w:r w:rsidRPr="00645D3A">
        <w:rPr>
          <w:rFonts w:ascii="黑体" w:eastAsia="黑体" w:hAnsi="楷体" w:cs="楷体" w:hint="eastAsia"/>
          <w:szCs w:val="21"/>
          <w:u w:val="single"/>
        </w:rPr>
        <w:t>如果有人搭把手，替一替</w:t>
      </w:r>
      <w:r w:rsidRPr="00645D3A">
        <w:rPr>
          <w:rFonts w:ascii="黑体" w:eastAsia="黑体" w:hAnsi="楷体" w:cs="楷体" w:hint="eastAsia"/>
          <w:szCs w:val="21"/>
        </w:rPr>
        <w:t>，他们也能</w:t>
      </w:r>
      <w:r w:rsidRPr="00645D3A">
        <w:rPr>
          <w:rFonts w:ascii="黑体" w:eastAsia="黑体" w:hAnsi="楷体" w:cs="楷体" w:hint="eastAsia"/>
          <w:szCs w:val="21"/>
          <w:u w:val="single"/>
        </w:rPr>
        <w:t>有个喘息的机会</w:t>
      </w:r>
      <w:r w:rsidRPr="00645D3A">
        <w:rPr>
          <w:rFonts w:ascii="黑体" w:eastAsia="黑体" w:hAnsi="楷体" w:cs="楷体" w:hint="eastAsia"/>
          <w:szCs w:val="21"/>
        </w:rPr>
        <w:t>，从而更好地照顾老人。”</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【梁会兰“喘息服务”小队：由一批志愿者自发组成，为高龄、失能、孤寡、失独老人提供临时免费照顾服务。】</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“像梁会兰这样的志愿者终究是少数，要想做得长远，还是需要</w:t>
      </w:r>
      <w:r w:rsidRPr="00645D3A">
        <w:rPr>
          <w:rFonts w:ascii="黑体" w:eastAsia="黑体" w:hAnsi="楷体" w:cs="楷体" w:hint="eastAsia"/>
          <w:szCs w:val="21"/>
          <w:u w:val="single"/>
        </w:rPr>
        <w:t>给志愿者一定的激励和回馈</w:t>
      </w:r>
      <w:r w:rsidRPr="00645D3A">
        <w:rPr>
          <w:rFonts w:ascii="黑体" w:eastAsia="黑体" w:hAnsi="楷体" w:cs="楷体" w:hint="eastAsia"/>
          <w:szCs w:val="21"/>
        </w:rPr>
        <w:t>。”八里庄街道办事处主任张福来介绍称，街道为登记在册的志愿者</w:t>
      </w:r>
      <w:r w:rsidRPr="00645D3A">
        <w:rPr>
          <w:rFonts w:ascii="黑体" w:eastAsia="黑体" w:hAnsi="楷体" w:cs="楷体" w:hint="eastAsia"/>
          <w:szCs w:val="21"/>
          <w:u w:val="single"/>
        </w:rPr>
        <w:t>发放了“志愿者服务卡”</w:t>
      </w:r>
      <w:r w:rsidRPr="00645D3A">
        <w:rPr>
          <w:rFonts w:ascii="黑体" w:eastAsia="黑体" w:hAnsi="楷体" w:cs="楷体" w:hint="eastAsia"/>
          <w:szCs w:val="21"/>
        </w:rPr>
        <w:t>，每次参与公益服务后都可以在社区刷卡记录，志愿者根据累积时长兑换想要的奖励，“比如</w:t>
      </w:r>
      <w:r w:rsidRPr="00645D3A">
        <w:rPr>
          <w:rFonts w:ascii="黑体" w:eastAsia="黑体" w:hAnsi="楷体" w:cs="楷体" w:hint="eastAsia"/>
          <w:szCs w:val="21"/>
          <w:u w:val="single"/>
        </w:rPr>
        <w:t>实物奖品、超市打折优惠，以及黄山旅游</w:t>
      </w:r>
      <w:proofErr w:type="gramStart"/>
      <w:r w:rsidRPr="00645D3A">
        <w:rPr>
          <w:rFonts w:ascii="黑体" w:eastAsia="黑体" w:hAnsi="楷体" w:cs="楷体" w:hint="eastAsia"/>
          <w:szCs w:val="21"/>
          <w:u w:val="single"/>
        </w:rPr>
        <w:t>券</w:t>
      </w:r>
      <w:proofErr w:type="gramEnd"/>
      <w:r w:rsidRPr="00645D3A">
        <w:rPr>
          <w:rFonts w:ascii="黑体" w:eastAsia="黑体" w:hAnsi="楷体" w:cs="楷体" w:hint="eastAsia"/>
          <w:szCs w:val="21"/>
        </w:rPr>
        <w:t>等，</w:t>
      </w:r>
      <w:r w:rsidRPr="00645D3A">
        <w:rPr>
          <w:rFonts w:ascii="黑体" w:eastAsia="黑体" w:hAnsi="楷体" w:cs="楷体" w:hint="eastAsia"/>
          <w:szCs w:val="21"/>
          <w:u w:val="single"/>
        </w:rPr>
        <w:t>带动商家参与公益事业</w:t>
      </w:r>
      <w:r w:rsidRPr="00645D3A">
        <w:rPr>
          <w:rFonts w:ascii="黑体" w:eastAsia="黑体" w:hAnsi="楷体" w:cs="楷体" w:hint="eastAsia"/>
          <w:szCs w:val="21"/>
        </w:rPr>
        <w:t>，也让更多人加入志愿者的行列当中。”</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【措施：街道给志愿者发放服务卡，给予奖品、优惠券等激励和回馈，带动企业参与公益。】</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张福来认为，“喘息服务”要想真正发挥作用，不能单纯依靠志愿者人数的增加，</w:t>
      </w:r>
      <w:r w:rsidRPr="00645D3A">
        <w:rPr>
          <w:rFonts w:ascii="黑体" w:eastAsia="黑体" w:hAnsi="楷体" w:cs="楷体" w:hint="eastAsia"/>
          <w:szCs w:val="21"/>
          <w:u w:val="single"/>
        </w:rPr>
        <w:t>“服务队应当更加精细化</w:t>
      </w:r>
      <w:r w:rsidRPr="00645D3A">
        <w:rPr>
          <w:rFonts w:ascii="黑体" w:eastAsia="黑体" w:hAnsi="楷体" w:cs="楷体" w:hint="eastAsia"/>
          <w:szCs w:val="21"/>
        </w:rPr>
        <w:t>，</w:t>
      </w:r>
      <w:r w:rsidRPr="00645D3A">
        <w:rPr>
          <w:rFonts w:ascii="黑体" w:eastAsia="黑体" w:hAnsi="楷体" w:cs="楷体" w:hint="eastAsia"/>
          <w:szCs w:val="21"/>
          <w:u w:val="single"/>
        </w:rPr>
        <w:t>体现出差异性</w:t>
      </w:r>
      <w:r w:rsidRPr="00645D3A">
        <w:rPr>
          <w:rFonts w:ascii="黑体" w:eastAsia="黑体" w:hAnsi="楷体" w:cs="楷体" w:hint="eastAsia"/>
          <w:szCs w:val="21"/>
        </w:rPr>
        <w:t>，</w:t>
      </w:r>
      <w:r w:rsidRPr="00645D3A">
        <w:rPr>
          <w:rFonts w:ascii="黑体" w:eastAsia="黑体" w:hAnsi="楷体" w:cs="楷体" w:hint="eastAsia"/>
          <w:szCs w:val="21"/>
          <w:u w:val="single"/>
        </w:rPr>
        <w:t>吸纳</w:t>
      </w:r>
      <w:r w:rsidRPr="00645D3A">
        <w:rPr>
          <w:rFonts w:ascii="黑体" w:eastAsia="黑体" w:hAnsi="楷体" w:cs="楷体" w:hint="eastAsia"/>
          <w:szCs w:val="21"/>
        </w:rPr>
        <w:t>更多具备</w:t>
      </w:r>
      <w:r w:rsidRPr="00645D3A">
        <w:rPr>
          <w:rFonts w:ascii="黑体" w:eastAsia="黑体" w:hAnsi="楷体" w:cs="楷体" w:hint="eastAsia"/>
          <w:szCs w:val="21"/>
          <w:u w:val="single"/>
        </w:rPr>
        <w:t>专业知识的志愿者</w:t>
      </w:r>
      <w:r w:rsidRPr="00645D3A">
        <w:rPr>
          <w:rFonts w:ascii="黑体" w:eastAsia="黑体" w:hAnsi="楷体" w:cs="楷体" w:hint="eastAsia"/>
          <w:szCs w:val="21"/>
        </w:rPr>
        <w:t>，比如组织</w:t>
      </w:r>
      <w:r w:rsidRPr="00645D3A">
        <w:rPr>
          <w:rFonts w:ascii="黑体" w:eastAsia="黑体" w:hAnsi="楷体" w:cs="楷体" w:hint="eastAsia"/>
          <w:szCs w:val="21"/>
          <w:u w:val="single"/>
        </w:rPr>
        <w:t>退休专家组成医师服务队</w:t>
      </w:r>
      <w:r w:rsidRPr="00645D3A">
        <w:rPr>
          <w:rFonts w:ascii="黑体" w:eastAsia="黑体" w:hAnsi="楷体" w:cs="楷体" w:hint="eastAsia"/>
          <w:szCs w:val="21"/>
        </w:rPr>
        <w:t>，为老人</w:t>
      </w:r>
      <w:r w:rsidRPr="00645D3A">
        <w:rPr>
          <w:rFonts w:ascii="黑体" w:eastAsia="黑体" w:hAnsi="楷体" w:cs="楷体" w:hint="eastAsia"/>
          <w:szCs w:val="21"/>
          <w:u w:val="single"/>
        </w:rPr>
        <w:t>提供医护</w:t>
      </w:r>
      <w:r w:rsidRPr="00645D3A">
        <w:rPr>
          <w:rFonts w:ascii="黑体" w:eastAsia="黑体" w:hAnsi="楷体" w:cs="楷体" w:hint="eastAsia"/>
          <w:szCs w:val="21"/>
        </w:rPr>
        <w:t>方面的帮助。同时，根据服务内容的不同，要将其进一步</w:t>
      </w:r>
      <w:r w:rsidRPr="00645D3A">
        <w:rPr>
          <w:rFonts w:ascii="黑体" w:eastAsia="黑体" w:hAnsi="楷体" w:cs="楷体" w:hint="eastAsia"/>
          <w:szCs w:val="21"/>
          <w:u w:val="single"/>
        </w:rPr>
        <w:t>量</w:t>
      </w:r>
      <w:r w:rsidRPr="00645D3A">
        <w:rPr>
          <w:rFonts w:ascii="黑体" w:eastAsia="黑体" w:hAnsi="楷体" w:cs="楷体" w:hint="eastAsia"/>
          <w:szCs w:val="21"/>
          <w:u w:val="single"/>
        </w:rPr>
        <w:lastRenderedPageBreak/>
        <w:t>化</w:t>
      </w:r>
      <w:r w:rsidRPr="00645D3A">
        <w:rPr>
          <w:rFonts w:ascii="黑体" w:eastAsia="黑体" w:hAnsi="楷体" w:cs="楷体" w:hint="eastAsia"/>
          <w:szCs w:val="21"/>
        </w:rPr>
        <w:t>，</w:t>
      </w:r>
      <w:r w:rsidRPr="00645D3A">
        <w:rPr>
          <w:rFonts w:ascii="黑体" w:eastAsia="黑体" w:hAnsi="楷体" w:cs="楷体" w:hint="eastAsia"/>
          <w:szCs w:val="21"/>
          <w:u w:val="single"/>
        </w:rPr>
        <w:t>制定出具体标准</w:t>
      </w:r>
      <w:r w:rsidRPr="00645D3A">
        <w:rPr>
          <w:rFonts w:ascii="黑体" w:eastAsia="黑体" w:hAnsi="楷体" w:cs="楷体" w:hint="eastAsia"/>
          <w:szCs w:val="21"/>
        </w:rPr>
        <w:t>。”</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【措施：吸纳退休医疗专家，提供医护帮助，制定量化服务标准。】</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“喘息服务”本身确实是凭借高尚的道德和优良的品质去做一些好事，但</w:t>
      </w:r>
      <w:r w:rsidRPr="00645D3A">
        <w:rPr>
          <w:rFonts w:ascii="黑体" w:eastAsia="黑体" w:hAnsi="楷体" w:cs="楷体" w:hint="eastAsia"/>
          <w:szCs w:val="21"/>
          <w:u w:val="single"/>
        </w:rPr>
        <w:t>服务对象毕竟是失能、高龄老人</w:t>
      </w:r>
      <w:r w:rsidRPr="00645D3A">
        <w:rPr>
          <w:rFonts w:ascii="黑体" w:eastAsia="黑体" w:hAnsi="楷体" w:cs="楷体" w:hint="eastAsia"/>
          <w:szCs w:val="21"/>
        </w:rPr>
        <w:t>，一旦在照料过程中出现</w:t>
      </w:r>
      <w:r w:rsidRPr="00645D3A">
        <w:rPr>
          <w:rFonts w:ascii="黑体" w:eastAsia="黑体" w:hAnsi="楷体" w:cs="楷体" w:hint="eastAsia"/>
          <w:szCs w:val="21"/>
          <w:u w:val="single"/>
        </w:rPr>
        <w:t>意外</w:t>
      </w:r>
      <w:r w:rsidRPr="00645D3A">
        <w:rPr>
          <w:rFonts w:ascii="黑体" w:eastAsia="黑体" w:hAnsi="楷体" w:cs="楷体" w:hint="eastAsia"/>
          <w:szCs w:val="21"/>
        </w:rPr>
        <w:t>，</w:t>
      </w:r>
      <w:r w:rsidRPr="00645D3A">
        <w:rPr>
          <w:rFonts w:ascii="黑体" w:eastAsia="黑体" w:hAnsi="楷体" w:cs="楷体" w:hint="eastAsia"/>
          <w:szCs w:val="21"/>
          <w:u w:val="single"/>
        </w:rPr>
        <w:t>责任</w:t>
      </w:r>
      <w:r w:rsidRPr="00645D3A">
        <w:rPr>
          <w:rFonts w:ascii="黑体" w:eastAsia="黑体" w:hAnsi="楷体" w:cs="楷体" w:hint="eastAsia"/>
          <w:szCs w:val="21"/>
        </w:rPr>
        <w:t>该如何</w:t>
      </w:r>
      <w:r w:rsidRPr="00645D3A">
        <w:rPr>
          <w:rFonts w:ascii="黑体" w:eastAsia="黑体" w:hAnsi="楷体" w:cs="楷体" w:hint="eastAsia"/>
          <w:szCs w:val="21"/>
          <w:u w:val="single"/>
        </w:rPr>
        <w:t>划分</w:t>
      </w:r>
      <w:r w:rsidRPr="00645D3A">
        <w:rPr>
          <w:rFonts w:ascii="黑体" w:eastAsia="黑体" w:hAnsi="楷体" w:cs="楷体" w:hint="eastAsia"/>
          <w:szCs w:val="21"/>
        </w:rPr>
        <w:t>？在这方面，仍然</w:t>
      </w:r>
      <w:r w:rsidRPr="00645D3A">
        <w:rPr>
          <w:rFonts w:ascii="黑体" w:eastAsia="黑体" w:hAnsi="楷体" w:cs="楷体" w:hint="eastAsia"/>
          <w:szCs w:val="21"/>
          <w:u w:val="single"/>
        </w:rPr>
        <w:t>缺少法律支撑</w:t>
      </w:r>
      <w:r w:rsidRPr="00645D3A">
        <w:rPr>
          <w:rFonts w:ascii="黑体" w:eastAsia="黑体" w:hAnsi="楷体" w:cs="楷体" w:hint="eastAsia"/>
          <w:szCs w:val="21"/>
        </w:rPr>
        <w:t>。只有从</w:t>
      </w:r>
      <w:r w:rsidRPr="00645D3A">
        <w:rPr>
          <w:rFonts w:ascii="黑体" w:eastAsia="黑体" w:hAnsi="楷体" w:cs="楷体" w:hint="eastAsia"/>
          <w:szCs w:val="21"/>
          <w:u w:val="single"/>
        </w:rPr>
        <w:t>法律上提供更多依据</w:t>
      </w:r>
      <w:r w:rsidRPr="00645D3A">
        <w:rPr>
          <w:rFonts w:ascii="黑体" w:eastAsia="黑体" w:hAnsi="楷体" w:cs="楷体" w:hint="eastAsia"/>
          <w:szCs w:val="21"/>
        </w:rPr>
        <w:t>，才能减少执行顾虑，</w:t>
      </w:r>
      <w:r w:rsidRPr="00645D3A">
        <w:rPr>
          <w:rFonts w:ascii="黑体" w:eastAsia="黑体" w:hAnsi="楷体" w:cs="楷体" w:hint="eastAsia"/>
          <w:szCs w:val="21"/>
          <w:u w:val="single"/>
        </w:rPr>
        <w:t>推动“喘息服务”的常态化发展</w:t>
      </w:r>
      <w:r w:rsidRPr="00645D3A">
        <w:rPr>
          <w:rFonts w:ascii="黑体" w:eastAsia="黑体" w:hAnsi="楷体" w:cs="楷体" w:hint="eastAsia"/>
          <w:szCs w:val="21"/>
        </w:rPr>
        <w:t>。</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【问题：失能、高龄老人易出意外，缺乏法律支撑，责任风险难划分。措施：完善法律，推动“喘息服务”的常态化发展。】</w:t>
      </w:r>
    </w:p>
    <w:p w:rsidR="00CE5231" w:rsidRPr="00645D3A" w:rsidRDefault="00CE5231" w:rsidP="00162353">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材料3：</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杭州西湖区古北社区84岁的陈爱秋，老伴中风，生活不能自理，因儿女都忙，照顾老伴的重任基本都落在她一个人身上。“我整个生活，就是围着他转。早上起来，给他擦洗身体，换尿不湿，做早饭；上午忙家务，照顾他；下午洗衣服，晚上收拾房间……”陈爱秋感觉自己也“病”了。</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在</w:t>
      </w:r>
      <w:r w:rsidRPr="00645D3A">
        <w:rPr>
          <w:rFonts w:ascii="黑体" w:eastAsia="黑体" w:hAnsi="楷体" w:cs="楷体" w:hint="eastAsia"/>
          <w:szCs w:val="21"/>
          <w:u w:val="single"/>
        </w:rPr>
        <w:t>通过评估</w:t>
      </w:r>
      <w:r w:rsidRPr="00645D3A">
        <w:rPr>
          <w:rFonts w:ascii="黑体" w:eastAsia="黑体" w:hAnsi="楷体" w:cs="楷体" w:hint="eastAsia"/>
          <w:szCs w:val="21"/>
        </w:rPr>
        <w:t>后，陈</w:t>
      </w:r>
      <w:proofErr w:type="gramStart"/>
      <w:r w:rsidRPr="00645D3A">
        <w:rPr>
          <w:rFonts w:ascii="黑体" w:eastAsia="黑体" w:hAnsi="楷体" w:cs="楷体" w:hint="eastAsia"/>
          <w:szCs w:val="21"/>
        </w:rPr>
        <w:t>爱秋</w:t>
      </w:r>
      <w:r w:rsidRPr="00645D3A">
        <w:rPr>
          <w:rFonts w:ascii="黑体" w:eastAsia="黑体" w:hAnsi="楷体" w:cs="楷体" w:hint="eastAsia"/>
          <w:szCs w:val="21"/>
          <w:u w:val="single"/>
        </w:rPr>
        <w:t>获得</w:t>
      </w:r>
      <w:proofErr w:type="gramEnd"/>
      <w:r w:rsidRPr="00645D3A">
        <w:rPr>
          <w:rFonts w:ascii="黑体" w:eastAsia="黑体" w:hAnsi="楷体" w:cs="楷体" w:hint="eastAsia"/>
          <w:szCs w:val="21"/>
          <w:u w:val="single"/>
        </w:rPr>
        <w:t>了古荡街道提供的“喘息服务”</w:t>
      </w:r>
      <w:r w:rsidRPr="00645D3A">
        <w:rPr>
          <w:rFonts w:ascii="黑体" w:eastAsia="黑体" w:hAnsi="楷体" w:cs="楷体" w:hint="eastAsia"/>
          <w:szCs w:val="21"/>
        </w:rPr>
        <w:t>，</w:t>
      </w:r>
      <w:proofErr w:type="gramStart"/>
      <w:r w:rsidRPr="00645D3A">
        <w:rPr>
          <w:rFonts w:ascii="黑体" w:eastAsia="黑体" w:hAnsi="楷体" w:cs="楷体" w:hint="eastAsia"/>
          <w:szCs w:val="21"/>
        </w:rPr>
        <w:t>由</w:t>
      </w:r>
      <w:r w:rsidRPr="00645D3A">
        <w:rPr>
          <w:rFonts w:ascii="黑体" w:eastAsia="黑体" w:hAnsi="楷体" w:cs="楷体" w:hint="eastAsia"/>
          <w:szCs w:val="21"/>
          <w:u w:val="single"/>
        </w:rPr>
        <w:t>金夕养老</w:t>
      </w:r>
      <w:proofErr w:type="gramEnd"/>
      <w:r w:rsidRPr="00645D3A">
        <w:rPr>
          <w:rFonts w:ascii="黑体" w:eastAsia="黑体" w:hAnsi="楷体" w:cs="楷体" w:hint="eastAsia"/>
          <w:szCs w:val="21"/>
          <w:u w:val="single"/>
        </w:rPr>
        <w:t>服务中心</w:t>
      </w:r>
      <w:r w:rsidRPr="00645D3A">
        <w:rPr>
          <w:rFonts w:ascii="黑体" w:eastAsia="黑体" w:hAnsi="楷体" w:cs="楷体" w:hint="eastAsia"/>
          <w:szCs w:val="21"/>
        </w:rPr>
        <w:t>派</w:t>
      </w:r>
      <w:r w:rsidRPr="00645D3A">
        <w:rPr>
          <w:rFonts w:ascii="黑体" w:eastAsia="黑体" w:hAnsi="楷体" w:cs="楷体" w:hint="eastAsia"/>
          <w:szCs w:val="21"/>
          <w:u w:val="single"/>
        </w:rPr>
        <w:t>助老员照顾她老伴</w:t>
      </w:r>
      <w:r w:rsidRPr="00645D3A">
        <w:rPr>
          <w:rFonts w:ascii="黑体" w:eastAsia="黑体" w:hAnsi="楷体" w:cs="楷体" w:hint="eastAsia"/>
          <w:szCs w:val="21"/>
        </w:rPr>
        <w:t>。每周三次，每次两个小时。“虽然只有</w:t>
      </w:r>
      <w:r w:rsidRPr="00645D3A">
        <w:rPr>
          <w:rFonts w:ascii="黑体" w:eastAsia="黑体" w:hAnsi="楷体" w:cs="楷体" w:hint="eastAsia"/>
          <w:szCs w:val="21"/>
          <w:u w:val="single"/>
        </w:rPr>
        <w:t>6个小时</w:t>
      </w:r>
      <w:r w:rsidRPr="00645D3A">
        <w:rPr>
          <w:rFonts w:ascii="黑体" w:eastAsia="黑体" w:hAnsi="楷体" w:cs="楷体" w:hint="eastAsia"/>
          <w:szCs w:val="21"/>
        </w:rPr>
        <w:t>，但我</w:t>
      </w:r>
      <w:r w:rsidRPr="00645D3A">
        <w:rPr>
          <w:rFonts w:ascii="黑体" w:eastAsia="黑体" w:hAnsi="楷体" w:cs="楷体" w:hint="eastAsia"/>
          <w:szCs w:val="21"/>
          <w:u w:val="single"/>
        </w:rPr>
        <w:t>终于可以好好喘口气了</w:t>
      </w:r>
      <w:r w:rsidRPr="00645D3A">
        <w:rPr>
          <w:rFonts w:ascii="黑体" w:eastAsia="黑体" w:hAnsi="楷体" w:cs="楷体" w:hint="eastAsia"/>
          <w:szCs w:val="21"/>
        </w:rPr>
        <w:t>。”陈爱秋如释重负。</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据报道，自2011年开始，</w:t>
      </w:r>
      <w:r w:rsidRPr="00645D3A">
        <w:rPr>
          <w:rFonts w:ascii="黑体" w:eastAsia="黑体" w:hAnsi="楷体" w:cs="楷体" w:hint="eastAsia"/>
          <w:szCs w:val="21"/>
          <w:u w:val="single"/>
        </w:rPr>
        <w:t>西湖区每年为“喘息服务”预算的资金不少于200万元</w:t>
      </w:r>
      <w:r w:rsidRPr="00645D3A">
        <w:rPr>
          <w:rFonts w:ascii="黑体" w:eastAsia="黑体" w:hAnsi="楷体" w:cs="楷体" w:hint="eastAsia"/>
          <w:szCs w:val="21"/>
        </w:rPr>
        <w:t>。经过</w:t>
      </w:r>
      <w:r w:rsidRPr="00645D3A">
        <w:rPr>
          <w:rFonts w:ascii="黑体" w:eastAsia="黑体" w:hAnsi="楷体" w:cs="楷体" w:hint="eastAsia"/>
          <w:szCs w:val="21"/>
          <w:u w:val="single"/>
        </w:rPr>
        <w:t>评估</w:t>
      </w:r>
      <w:r w:rsidRPr="00645D3A">
        <w:rPr>
          <w:rFonts w:ascii="黑体" w:eastAsia="黑体" w:hAnsi="楷体" w:cs="楷体" w:hint="eastAsia"/>
          <w:szCs w:val="21"/>
        </w:rPr>
        <w:t>后，对</w:t>
      </w:r>
      <w:r w:rsidRPr="00645D3A">
        <w:rPr>
          <w:rFonts w:ascii="黑体" w:eastAsia="黑体" w:hAnsi="楷体" w:cs="楷体" w:hint="eastAsia"/>
          <w:szCs w:val="21"/>
          <w:u w:val="single"/>
        </w:rPr>
        <w:t>符合条件</w:t>
      </w:r>
      <w:r w:rsidRPr="00645D3A">
        <w:rPr>
          <w:rFonts w:ascii="黑体" w:eastAsia="黑体" w:hAnsi="楷体" w:cs="楷体" w:hint="eastAsia"/>
          <w:szCs w:val="21"/>
        </w:rPr>
        <w:t>的</w:t>
      </w:r>
      <w:r w:rsidRPr="00645D3A">
        <w:rPr>
          <w:rFonts w:ascii="黑体" w:eastAsia="黑体" w:hAnsi="楷体" w:cs="楷体" w:hint="eastAsia"/>
          <w:szCs w:val="21"/>
          <w:u w:val="single"/>
        </w:rPr>
        <w:t>失能老人家庭</w:t>
      </w:r>
      <w:r w:rsidRPr="00645D3A">
        <w:rPr>
          <w:rFonts w:ascii="黑体" w:eastAsia="黑体" w:hAnsi="楷体" w:cs="楷体" w:hint="eastAsia"/>
          <w:szCs w:val="21"/>
        </w:rPr>
        <w:t>，每年</w:t>
      </w:r>
      <w:r w:rsidRPr="00645D3A">
        <w:rPr>
          <w:rFonts w:ascii="黑体" w:eastAsia="黑体" w:hAnsi="楷体" w:cs="楷体" w:hint="eastAsia"/>
          <w:szCs w:val="21"/>
          <w:u w:val="single"/>
        </w:rPr>
        <w:t>提供5</w:t>
      </w:r>
      <w:r w:rsidR="006470E4" w:rsidRPr="006470E4">
        <w:rPr>
          <w:rFonts w:ascii="黑体" w:eastAsia="黑体" w:hAnsi="楷体" w:cs="楷体" w:hint="eastAsia"/>
          <w:szCs w:val="21"/>
          <w:u w:val="single"/>
        </w:rPr>
        <w:t>～</w:t>
      </w:r>
      <w:r w:rsidRPr="00645D3A">
        <w:rPr>
          <w:rFonts w:ascii="黑体" w:eastAsia="黑体" w:hAnsi="楷体" w:cs="楷体" w:hint="eastAsia"/>
          <w:szCs w:val="21"/>
          <w:u w:val="single"/>
        </w:rPr>
        <w:t>30天的“喘息服务”，</w:t>
      </w:r>
      <w:r w:rsidRPr="00645D3A">
        <w:rPr>
          <w:rFonts w:ascii="黑体" w:eastAsia="黑体" w:hAnsi="楷体" w:cs="楷体" w:hint="eastAsia"/>
          <w:szCs w:val="21"/>
        </w:rPr>
        <w:t>期间发生的</w:t>
      </w:r>
      <w:r w:rsidRPr="00645D3A">
        <w:rPr>
          <w:rFonts w:ascii="黑体" w:eastAsia="黑体" w:hAnsi="楷体" w:cs="楷体" w:hint="eastAsia"/>
          <w:szCs w:val="21"/>
          <w:u w:val="single"/>
        </w:rPr>
        <w:t>费用则由街道通过政府购买服务支付</w:t>
      </w:r>
      <w:r w:rsidRPr="00645D3A">
        <w:rPr>
          <w:rFonts w:ascii="黑体" w:eastAsia="黑体" w:hAnsi="楷体" w:cs="楷体" w:hint="eastAsia"/>
          <w:szCs w:val="21"/>
        </w:rPr>
        <w:t>。</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【西湖区古荡街道提供的“喘息服务”：由政府买单，成立专门队伍，给照料老人的家属一个喘息的机会。】</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按照服务地点、服务方式的不同，</w:t>
      </w:r>
      <w:r w:rsidRPr="00645D3A">
        <w:rPr>
          <w:rFonts w:ascii="黑体" w:eastAsia="黑体" w:hAnsi="楷体" w:cs="楷体" w:hint="eastAsia"/>
          <w:szCs w:val="21"/>
          <w:u w:val="single"/>
        </w:rPr>
        <w:t>“喘息服务”</w:t>
      </w:r>
      <w:r w:rsidRPr="00645D3A">
        <w:rPr>
          <w:rFonts w:ascii="黑体" w:eastAsia="黑体" w:hAnsi="楷体" w:cs="楷体" w:hint="eastAsia"/>
          <w:szCs w:val="21"/>
        </w:rPr>
        <w:t>一般</w:t>
      </w:r>
      <w:r w:rsidRPr="00645D3A">
        <w:rPr>
          <w:rFonts w:ascii="黑体" w:eastAsia="黑体" w:hAnsi="楷体" w:cs="楷体" w:hint="eastAsia"/>
          <w:szCs w:val="21"/>
          <w:u w:val="single"/>
        </w:rPr>
        <w:t>分为机构“喘息服务”</w:t>
      </w:r>
      <w:r w:rsidRPr="00645D3A">
        <w:rPr>
          <w:rFonts w:ascii="黑体" w:eastAsia="黑体" w:hAnsi="楷体" w:cs="楷体" w:hint="eastAsia"/>
          <w:szCs w:val="21"/>
        </w:rPr>
        <w:t>、</w:t>
      </w:r>
      <w:r w:rsidRPr="00645D3A">
        <w:rPr>
          <w:rFonts w:ascii="黑体" w:eastAsia="黑体" w:hAnsi="楷体" w:cs="楷体" w:hint="eastAsia"/>
          <w:szCs w:val="21"/>
          <w:u w:val="single"/>
        </w:rPr>
        <w:t>居家“喘息服务”</w:t>
      </w:r>
      <w:r w:rsidRPr="00645D3A">
        <w:rPr>
          <w:rFonts w:ascii="黑体" w:eastAsia="黑体" w:hAnsi="楷体" w:cs="楷体" w:hint="eastAsia"/>
          <w:szCs w:val="21"/>
        </w:rPr>
        <w:t>两种。尽管此种服务深受照护人群好评，不过，杭州西湖区试点3年来，平均每年</w:t>
      </w:r>
      <w:r w:rsidRPr="00645D3A">
        <w:rPr>
          <w:rFonts w:ascii="黑体" w:eastAsia="黑体" w:hAnsi="楷体" w:cs="楷体" w:hint="eastAsia"/>
          <w:szCs w:val="21"/>
          <w:u w:val="single"/>
        </w:rPr>
        <w:t>只有近百户真正接受“喘息服务”</w:t>
      </w:r>
      <w:r w:rsidRPr="00645D3A">
        <w:rPr>
          <w:rFonts w:ascii="黑体" w:eastAsia="黑体" w:hAnsi="楷体" w:cs="楷体" w:hint="eastAsia"/>
          <w:szCs w:val="21"/>
        </w:rPr>
        <w:t>——尽管全区户籍老人近10万人，失能半失能老人占了7</w:t>
      </w:r>
      <w:r w:rsidR="008F1038">
        <w:rPr>
          <w:rFonts w:ascii="黑体" w:eastAsia="黑体" w:hAnsi="楷体" w:cs="楷体" w:hint="eastAsia"/>
          <w:szCs w:val="21"/>
        </w:rPr>
        <w:t>％</w:t>
      </w:r>
      <w:r w:rsidRPr="00645D3A">
        <w:rPr>
          <w:rFonts w:ascii="黑体" w:eastAsia="黑体" w:hAnsi="楷体" w:cs="楷体" w:hint="eastAsia"/>
          <w:szCs w:val="21"/>
        </w:rPr>
        <w:t>。</w:t>
      </w:r>
      <w:r w:rsidRPr="00645D3A">
        <w:rPr>
          <w:rFonts w:ascii="黑体" w:eastAsia="黑体" w:hAnsi="楷体" w:cs="楷体" w:hint="eastAsia"/>
          <w:szCs w:val="21"/>
          <w:u w:val="single"/>
        </w:rPr>
        <w:t>原因在于申请门槛较高</w:t>
      </w:r>
      <w:r w:rsidRPr="00645D3A">
        <w:rPr>
          <w:rFonts w:ascii="黑体" w:eastAsia="黑体" w:hAnsi="楷体" w:cs="楷体" w:hint="eastAsia"/>
          <w:szCs w:val="21"/>
        </w:rPr>
        <w:t>：要求是经济困难的重度失能老人，没有传染病，家庭照护人员照护1年以上。</w:t>
      </w:r>
    </w:p>
    <w:p w:rsidR="00CE5231" w:rsidRPr="00645D3A" w:rsidRDefault="00CE5231" w:rsidP="00162353">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【“喘息服务”类型：机构和居家两种。问题：申请门槛高，受惠面窄。】</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需要照护者和需要“喘息”者的不同心理则影响着“喘息服务”方式的选择。西湖区民政局养老服务指导中心主任张坚介绍，</w:t>
      </w:r>
      <w:r w:rsidRPr="00645D3A">
        <w:rPr>
          <w:rFonts w:ascii="黑体" w:eastAsia="黑体" w:hAnsi="楷体" w:cs="楷体" w:hint="eastAsia"/>
          <w:szCs w:val="21"/>
          <w:u w:val="single"/>
        </w:rPr>
        <w:t>很多失能老人本身缺乏安全感</w:t>
      </w:r>
      <w:r w:rsidRPr="00645D3A">
        <w:rPr>
          <w:rFonts w:ascii="黑体" w:eastAsia="黑体" w:hAnsi="楷体" w:cs="楷体" w:hint="eastAsia"/>
          <w:szCs w:val="21"/>
        </w:rPr>
        <w:t>，一旦家人把他送进福利院，即便是接受“喘息服务”，其也会</w:t>
      </w:r>
      <w:r w:rsidRPr="00645D3A">
        <w:rPr>
          <w:rFonts w:ascii="黑体" w:eastAsia="黑体" w:hAnsi="楷体" w:cs="楷体" w:hint="eastAsia"/>
          <w:szCs w:val="21"/>
          <w:u w:val="single"/>
        </w:rPr>
        <w:t>产生“家里人是不是嫌弃我不想照顾了”</w:t>
      </w:r>
      <w:r w:rsidRPr="00645D3A">
        <w:rPr>
          <w:rFonts w:ascii="黑体" w:eastAsia="黑体" w:hAnsi="楷体" w:cs="楷体" w:hint="eastAsia"/>
          <w:szCs w:val="21"/>
        </w:rPr>
        <w:t>之类的想法，而</w:t>
      </w:r>
      <w:r w:rsidRPr="00645D3A">
        <w:rPr>
          <w:rFonts w:ascii="黑体" w:eastAsia="黑体" w:hAnsi="楷体" w:cs="楷体" w:hint="eastAsia"/>
          <w:szCs w:val="21"/>
          <w:u w:val="single"/>
        </w:rPr>
        <w:t>不愿去福利院</w:t>
      </w:r>
      <w:r w:rsidRPr="00645D3A">
        <w:rPr>
          <w:rFonts w:ascii="黑体" w:eastAsia="黑体" w:hAnsi="楷体" w:cs="楷体" w:hint="eastAsia"/>
          <w:szCs w:val="21"/>
        </w:rPr>
        <w:t>。同时，由于</w:t>
      </w:r>
      <w:r w:rsidRPr="00645D3A">
        <w:rPr>
          <w:rFonts w:ascii="黑体" w:eastAsia="黑体" w:hAnsi="楷体" w:cs="楷体" w:hint="eastAsia"/>
          <w:szCs w:val="21"/>
          <w:u w:val="single"/>
        </w:rPr>
        <w:t>上门提供“喘息服务”的助老员不够</w:t>
      </w:r>
      <w:r w:rsidRPr="00645D3A">
        <w:rPr>
          <w:rFonts w:ascii="黑体" w:eastAsia="黑体" w:hAnsi="楷体" w:cs="楷体" w:hint="eastAsia"/>
          <w:szCs w:val="21"/>
        </w:rPr>
        <w:t>，这样一来，真正能</w:t>
      </w:r>
      <w:r w:rsidRPr="00645D3A">
        <w:rPr>
          <w:rFonts w:ascii="黑体" w:eastAsia="黑体" w:hAnsi="楷体" w:cs="楷体" w:hint="eastAsia"/>
          <w:szCs w:val="21"/>
        </w:rPr>
        <w:lastRenderedPageBreak/>
        <w:t>接受居家“喘息服务”的人就少了。</w:t>
      </w:r>
    </w:p>
    <w:p w:rsidR="00CE5231" w:rsidRPr="00645D3A" w:rsidRDefault="00CE5231" w:rsidP="00162353">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【问题：失能老人缺乏安全感，对机构“喘息服务”有抵触心理；助老员数量有限，居家“喘息服务”难以满足需求。】</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上海市2012年首批宣布试点“喘息服务”的浦东潍坊街道，曾在潍坊敬老院辟出6张固定床位专门用于做“机构喘息”，并挂牌“喘息服务基地”。社区服务中心主任陈维透露，“说好把老娘送到养老院一个礼拜，结果时间到了家属却不来接，老人也觉得这里挺好，</w:t>
      </w:r>
      <w:r w:rsidRPr="00645D3A">
        <w:rPr>
          <w:rFonts w:ascii="黑体" w:eastAsia="黑体" w:hAnsi="楷体" w:cs="楷体" w:hint="eastAsia"/>
          <w:szCs w:val="21"/>
          <w:u w:val="single"/>
        </w:rPr>
        <w:t>就当养老床位长期占着</w:t>
      </w:r>
      <w:r w:rsidRPr="00645D3A">
        <w:rPr>
          <w:rFonts w:ascii="黑体" w:eastAsia="黑体" w:hAnsi="楷体" w:cs="楷体" w:hint="eastAsia"/>
          <w:szCs w:val="21"/>
        </w:rPr>
        <w:t>了，这等于‘插队’进养老院。”陈维说，对于这种</w:t>
      </w:r>
      <w:r w:rsidRPr="00645D3A">
        <w:rPr>
          <w:rFonts w:ascii="黑体" w:eastAsia="黑体" w:hAnsi="楷体" w:cs="楷体" w:hint="eastAsia"/>
          <w:szCs w:val="21"/>
          <w:u w:val="single"/>
        </w:rPr>
        <w:t>“钻空子”</w:t>
      </w:r>
      <w:r w:rsidRPr="00645D3A">
        <w:rPr>
          <w:rFonts w:ascii="黑体" w:eastAsia="黑体" w:hAnsi="楷体" w:cs="楷体" w:hint="eastAsia"/>
          <w:szCs w:val="21"/>
        </w:rPr>
        <w:t>的家属，很难事先预防和遏制。</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【问题：公办养老机构床位紧张，“一床难求”，个别人“钻空子”，长期霸占床位。】</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不过，杭州西湖区民政局负责人表示，通过</w:t>
      </w:r>
      <w:r w:rsidRPr="00645D3A">
        <w:rPr>
          <w:rFonts w:ascii="黑体" w:eastAsia="黑体" w:hAnsi="楷体" w:cs="楷体" w:hint="eastAsia"/>
          <w:szCs w:val="21"/>
          <w:u w:val="single"/>
        </w:rPr>
        <w:t>事前标准化、规范化的评估</w:t>
      </w:r>
      <w:r w:rsidRPr="00645D3A">
        <w:rPr>
          <w:rFonts w:ascii="黑体" w:eastAsia="黑体" w:hAnsi="楷体" w:cs="楷体" w:hint="eastAsia"/>
          <w:szCs w:val="21"/>
        </w:rPr>
        <w:t>，并由老人所在</w:t>
      </w:r>
      <w:r w:rsidRPr="00645D3A">
        <w:rPr>
          <w:rFonts w:ascii="黑体" w:eastAsia="黑体" w:hAnsi="楷体" w:cs="楷体" w:hint="eastAsia"/>
          <w:szCs w:val="21"/>
          <w:u w:val="single"/>
        </w:rPr>
        <w:t>社区或村了解情况、进行公示</w:t>
      </w:r>
      <w:r w:rsidRPr="00645D3A">
        <w:rPr>
          <w:rFonts w:ascii="黑体" w:eastAsia="黑体" w:hAnsi="楷体" w:cs="楷体" w:hint="eastAsia"/>
          <w:szCs w:val="21"/>
        </w:rPr>
        <w:t>，基本可以避免这类状况出现。</w:t>
      </w:r>
      <w:r w:rsidRPr="00645D3A">
        <w:rPr>
          <w:rFonts w:ascii="黑体" w:eastAsia="黑体" w:hAnsi="楷体" w:cs="楷体" w:hint="eastAsia"/>
          <w:szCs w:val="21"/>
          <w:u w:val="single"/>
        </w:rPr>
        <w:t>有分析则指出</w:t>
      </w:r>
      <w:r w:rsidRPr="00645D3A">
        <w:rPr>
          <w:rFonts w:ascii="黑体" w:eastAsia="黑体" w:hAnsi="楷体" w:cs="楷体" w:hint="eastAsia"/>
          <w:szCs w:val="21"/>
        </w:rPr>
        <w:t>，机构“喘息服务”更应该</w:t>
      </w:r>
      <w:proofErr w:type="gramStart"/>
      <w:r w:rsidRPr="00645D3A">
        <w:rPr>
          <w:rFonts w:ascii="黑体" w:eastAsia="黑体" w:hAnsi="楷体" w:cs="楷体" w:hint="eastAsia"/>
          <w:szCs w:val="21"/>
          <w:u w:val="single"/>
        </w:rPr>
        <w:t>向纯老家庭</w:t>
      </w:r>
      <w:proofErr w:type="gramEnd"/>
      <w:r w:rsidRPr="00645D3A">
        <w:rPr>
          <w:rFonts w:ascii="黑体" w:eastAsia="黑体" w:hAnsi="楷体" w:cs="楷体" w:hint="eastAsia"/>
          <w:szCs w:val="21"/>
          <w:u w:val="single"/>
        </w:rPr>
        <w:t>这一特殊群体倾斜</w:t>
      </w:r>
      <w:r w:rsidRPr="00645D3A">
        <w:rPr>
          <w:rFonts w:ascii="黑体" w:eastAsia="黑体" w:hAnsi="楷体" w:cs="楷体" w:hint="eastAsia"/>
          <w:szCs w:val="21"/>
        </w:rPr>
        <w:t>。</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【措施：机构“喘息服务”，事前标准化、规范化评估，摸底调查、信息公示，向纯老家庭倾斜。】</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 xml:space="preserve"> 作为新兴养老项目，“喘息服务”要走的路还有很长。“喘息服务”提供的是</w:t>
      </w:r>
      <w:r w:rsidRPr="00645D3A">
        <w:rPr>
          <w:rFonts w:ascii="黑体" w:eastAsia="黑体" w:hAnsi="楷体" w:cs="楷体" w:hint="eastAsia"/>
          <w:szCs w:val="21"/>
          <w:u w:val="single"/>
        </w:rPr>
        <w:t>非营利</w:t>
      </w:r>
      <w:proofErr w:type="gramStart"/>
      <w:r w:rsidRPr="00645D3A">
        <w:rPr>
          <w:rFonts w:ascii="黑体" w:eastAsia="黑体" w:hAnsi="楷体" w:cs="楷体" w:hint="eastAsia"/>
          <w:szCs w:val="21"/>
          <w:u w:val="single"/>
        </w:rPr>
        <w:t>性临时</w:t>
      </w:r>
      <w:proofErr w:type="gramEnd"/>
      <w:r w:rsidRPr="00645D3A">
        <w:rPr>
          <w:rFonts w:ascii="黑体" w:eastAsia="黑体" w:hAnsi="楷体" w:cs="楷体" w:hint="eastAsia"/>
          <w:szCs w:val="21"/>
          <w:u w:val="single"/>
        </w:rPr>
        <w:t>照护</w:t>
      </w:r>
      <w:r w:rsidRPr="00645D3A">
        <w:rPr>
          <w:rFonts w:ascii="黑体" w:eastAsia="黑体" w:hAnsi="楷体" w:cs="楷体" w:hint="eastAsia"/>
          <w:szCs w:val="21"/>
        </w:rPr>
        <w:t>，万一期间老人出现意外，对组织提供服务的一方来说，</w:t>
      </w:r>
      <w:r w:rsidRPr="00645D3A">
        <w:rPr>
          <w:rFonts w:ascii="黑体" w:eastAsia="黑体" w:hAnsi="楷体" w:cs="楷体" w:hint="eastAsia"/>
          <w:szCs w:val="21"/>
          <w:u w:val="single"/>
        </w:rPr>
        <w:t>纠纷解决成本</w:t>
      </w:r>
      <w:r w:rsidRPr="00645D3A">
        <w:rPr>
          <w:rFonts w:ascii="黑体" w:eastAsia="黑体" w:hAnsi="楷体" w:cs="楷体" w:hint="eastAsia"/>
          <w:szCs w:val="21"/>
        </w:rPr>
        <w:t>较</w:t>
      </w:r>
      <w:r w:rsidRPr="00645D3A">
        <w:rPr>
          <w:rFonts w:ascii="黑体" w:eastAsia="黑体" w:hAnsi="楷体" w:cs="楷体" w:hint="eastAsia"/>
          <w:szCs w:val="21"/>
          <w:u w:val="single"/>
        </w:rPr>
        <w:t>大</w:t>
      </w:r>
      <w:r w:rsidRPr="00645D3A">
        <w:rPr>
          <w:rFonts w:ascii="黑体" w:eastAsia="黑体" w:hAnsi="楷体" w:cs="楷体" w:hint="eastAsia"/>
          <w:szCs w:val="21"/>
        </w:rPr>
        <w:t>。目前，杭州西湖区正</w:t>
      </w:r>
      <w:r w:rsidRPr="00645D3A">
        <w:rPr>
          <w:rFonts w:ascii="黑体" w:eastAsia="黑体" w:hAnsi="楷体" w:cs="楷体" w:hint="eastAsia"/>
          <w:szCs w:val="21"/>
          <w:u w:val="single"/>
        </w:rPr>
        <w:t>探索养老福利机构综合责任保险制度</w:t>
      </w:r>
      <w:r w:rsidRPr="00645D3A">
        <w:rPr>
          <w:rFonts w:ascii="黑体" w:eastAsia="黑体" w:hAnsi="楷体" w:cs="楷体" w:hint="eastAsia"/>
          <w:szCs w:val="21"/>
        </w:rPr>
        <w:t>、</w:t>
      </w:r>
      <w:r w:rsidRPr="00645D3A">
        <w:rPr>
          <w:rFonts w:ascii="黑体" w:eastAsia="黑体" w:hAnsi="楷体" w:cs="楷体" w:hint="eastAsia"/>
          <w:szCs w:val="21"/>
          <w:u w:val="single"/>
        </w:rPr>
        <w:t>失能老人长期护理保险制度</w:t>
      </w:r>
      <w:r w:rsidRPr="00645D3A">
        <w:rPr>
          <w:rFonts w:ascii="黑体" w:eastAsia="黑体" w:hAnsi="楷体" w:cs="楷体" w:hint="eastAsia"/>
          <w:szCs w:val="21"/>
        </w:rPr>
        <w:t>等，</w:t>
      </w:r>
      <w:r w:rsidRPr="00645D3A">
        <w:rPr>
          <w:rFonts w:ascii="黑体" w:eastAsia="黑体" w:hAnsi="楷体" w:cs="楷体" w:hint="eastAsia"/>
          <w:szCs w:val="21"/>
          <w:u w:val="single"/>
        </w:rPr>
        <w:t>降低</w:t>
      </w:r>
      <w:r w:rsidRPr="00645D3A">
        <w:rPr>
          <w:rFonts w:ascii="黑体" w:eastAsia="黑体" w:hAnsi="楷体" w:cs="楷体" w:hint="eastAsia"/>
          <w:szCs w:val="21"/>
        </w:rPr>
        <w:t>可能出现的</w:t>
      </w:r>
      <w:r w:rsidRPr="00645D3A">
        <w:rPr>
          <w:rFonts w:ascii="黑体" w:eastAsia="黑体" w:hAnsi="楷体" w:cs="楷体" w:hint="eastAsia"/>
          <w:szCs w:val="21"/>
          <w:u w:val="single"/>
        </w:rPr>
        <w:t>法律风险</w:t>
      </w:r>
      <w:r w:rsidRPr="00645D3A">
        <w:rPr>
          <w:rFonts w:ascii="黑体" w:eastAsia="黑体" w:hAnsi="楷体" w:cs="楷体" w:hint="eastAsia"/>
          <w:szCs w:val="21"/>
        </w:rPr>
        <w:t>。</w:t>
      </w:r>
    </w:p>
    <w:p w:rsidR="00CE5231" w:rsidRPr="00645D3A" w:rsidRDefault="00CE5231" w:rsidP="00162353">
      <w:pPr>
        <w:spacing w:line="360" w:lineRule="auto"/>
        <w:ind w:firstLineChars="200" w:firstLine="422"/>
        <w:rPr>
          <w:rFonts w:ascii="黑体" w:eastAsia="黑体" w:hAnsi="楷体" w:cs="楷体"/>
          <w:szCs w:val="21"/>
        </w:rPr>
      </w:pPr>
      <w:r w:rsidRPr="00645D3A">
        <w:rPr>
          <w:rFonts w:ascii="黑体" w:eastAsia="黑体" w:hAnsi="楷体" w:cs="楷体" w:hint="eastAsia"/>
          <w:b/>
          <w:bCs/>
          <w:szCs w:val="21"/>
        </w:rPr>
        <w:t>【“喘息服务”是非营利性临时照护，失能老人易出意外，解决纠纷成本高。对此，应建立健全责任保险制度、长期护理保险制度，配备法律顾问，降低法律风险。】</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喘息服务”不仅是一种社会养老的探索实践，更是一种对家庭养老的关注和关怀，是政府和社会力量介入社会养老的一种重要实现形式，“喘息服务”要可持续，不但需要政府扶持，也得靠社会组织、公益力量、专业机构的大力支持，共同为有需求的家庭分担“照料之累”。</w:t>
      </w:r>
    </w:p>
    <w:p w:rsidR="00CE5231" w:rsidRPr="00645D3A" w:rsidRDefault="00CE5231" w:rsidP="00162353">
      <w:pPr>
        <w:spacing w:line="360" w:lineRule="auto"/>
        <w:ind w:firstLineChars="200" w:firstLine="422"/>
        <w:rPr>
          <w:rFonts w:ascii="黑体" w:eastAsia="黑体" w:hAnsi="楷体" w:cs="楷体"/>
          <w:b/>
          <w:bCs/>
          <w:szCs w:val="21"/>
        </w:rPr>
      </w:pPr>
      <w:r w:rsidRPr="00645D3A">
        <w:rPr>
          <w:rFonts w:ascii="黑体" w:eastAsia="黑体" w:hAnsi="楷体" w:cs="楷体" w:hint="eastAsia"/>
          <w:b/>
          <w:bCs/>
          <w:szCs w:val="21"/>
        </w:rPr>
        <w:t>【总结：“喘息服务”是政府和社会力量牵头，提供的社会养老服务的一种形式，需社会各界共同努力。】</w:t>
      </w:r>
    </w:p>
    <w:p w:rsidR="00CE5231" w:rsidRPr="00645D3A" w:rsidRDefault="00CE5231" w:rsidP="00162353">
      <w:pPr>
        <w:spacing w:line="360" w:lineRule="auto"/>
        <w:ind w:firstLineChars="200" w:firstLine="420"/>
        <w:outlineLvl w:val="4"/>
        <w:rPr>
          <w:rFonts w:ascii="黑体" w:eastAsia="黑体"/>
          <w:bCs/>
          <w:szCs w:val="21"/>
        </w:rPr>
      </w:pPr>
      <w:r w:rsidRPr="00645D3A">
        <w:rPr>
          <w:rFonts w:ascii="黑体" w:eastAsia="黑体" w:hint="eastAsia"/>
          <w:bCs/>
          <w:szCs w:val="21"/>
        </w:rPr>
        <w:t>【参考答案】</w:t>
      </w:r>
    </w:p>
    <w:p w:rsidR="00CE5231" w:rsidRPr="00645D3A" w:rsidRDefault="00CE5231" w:rsidP="00162353">
      <w:pPr>
        <w:spacing w:line="360" w:lineRule="auto"/>
        <w:ind w:firstLineChars="200" w:firstLine="420"/>
        <w:outlineLvl w:val="4"/>
        <w:rPr>
          <w:rFonts w:ascii="黑体" w:eastAsia="黑体"/>
          <w:bCs/>
          <w:szCs w:val="21"/>
        </w:rPr>
      </w:pPr>
      <w:r w:rsidRPr="00645D3A">
        <w:rPr>
          <w:rFonts w:ascii="黑体" w:eastAsia="黑体" w:hint="eastAsia"/>
          <w:szCs w:val="21"/>
        </w:rPr>
        <w:t>一、内涵：由政府或社会力量牵头，成立专门的队伍，为高龄、失能、孤寡、</w:t>
      </w:r>
      <w:proofErr w:type="gramStart"/>
      <w:r w:rsidRPr="00645D3A">
        <w:rPr>
          <w:rFonts w:ascii="黑体" w:eastAsia="黑体" w:hint="eastAsia"/>
          <w:szCs w:val="21"/>
        </w:rPr>
        <w:t>失独老人</w:t>
      </w:r>
      <w:proofErr w:type="gramEnd"/>
      <w:r w:rsidRPr="00645D3A">
        <w:rPr>
          <w:rFonts w:ascii="黑体" w:eastAsia="黑体" w:hint="eastAsia"/>
          <w:szCs w:val="21"/>
        </w:rPr>
        <w:t>，提供临时、非营利性的社会养老服务的一种形式，给照料老人的家属一个喘息的机会。分为机构和居家两种类型。</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lastRenderedPageBreak/>
        <w:t>二、产生背景：高龄化、少子化现状。</w:t>
      </w:r>
    </w:p>
    <w:p w:rsidR="006470E4" w:rsidRDefault="00CE5231" w:rsidP="00162353">
      <w:pPr>
        <w:spacing w:line="360" w:lineRule="auto"/>
        <w:ind w:firstLineChars="200" w:firstLine="420"/>
        <w:rPr>
          <w:rFonts w:ascii="黑体" w:eastAsia="黑体" w:hint="eastAsia"/>
          <w:szCs w:val="21"/>
        </w:rPr>
      </w:pPr>
      <w:r w:rsidRPr="00645D3A">
        <w:rPr>
          <w:rFonts w:ascii="黑体" w:eastAsia="黑体" w:hint="eastAsia"/>
          <w:szCs w:val="21"/>
        </w:rPr>
        <w:t>三、现状：</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1.缺乏法律支撑，解决纠纷成本高，责任风险难划分。</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2.老人缺乏安全感，对机构“喘息服务”有抵触心理；助老员数量有限，居家“喘息服务”难以满足需求。</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3.个别人“钻空子”，长期霸占床位。</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4.申请门槛高，受惠面窄。</w:t>
      </w:r>
    </w:p>
    <w:p w:rsidR="006470E4" w:rsidRDefault="00CE5231" w:rsidP="00162353">
      <w:pPr>
        <w:spacing w:line="360" w:lineRule="auto"/>
        <w:ind w:firstLineChars="200" w:firstLine="420"/>
        <w:rPr>
          <w:rFonts w:ascii="黑体" w:eastAsia="黑体" w:hint="eastAsia"/>
          <w:szCs w:val="21"/>
        </w:rPr>
      </w:pPr>
      <w:r w:rsidRPr="00645D3A">
        <w:rPr>
          <w:rFonts w:ascii="黑体" w:eastAsia="黑体" w:hint="eastAsia"/>
          <w:szCs w:val="21"/>
        </w:rPr>
        <w:t>四、措施：</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1.事前标准化、规范化评估，摸底调查、信息公示，</w:t>
      </w:r>
      <w:proofErr w:type="gramStart"/>
      <w:r w:rsidRPr="00645D3A">
        <w:rPr>
          <w:rFonts w:ascii="黑体" w:eastAsia="黑体" w:hint="eastAsia"/>
          <w:szCs w:val="21"/>
        </w:rPr>
        <w:t>多向纯老家庭</w:t>
      </w:r>
      <w:proofErr w:type="gramEnd"/>
      <w:r w:rsidRPr="00645D3A">
        <w:rPr>
          <w:rFonts w:ascii="黑体" w:eastAsia="黑体" w:hint="eastAsia"/>
          <w:szCs w:val="21"/>
        </w:rPr>
        <w:t>倾斜。</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2.给志愿者发放服务卡，给予奖品、优惠券等激励和回馈，带动企业参与公益。</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3.吸纳退休医疗专家，提供医护帮助，制定量化服务标准。</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4.完善法律，建立健全机构综合责任保险制度、长期护理保险制度，推动“喘息服务”的常态化发展。</w:t>
      </w:r>
    </w:p>
    <w:p w:rsidR="00CE5231" w:rsidRPr="00645D3A" w:rsidRDefault="00CE5231" w:rsidP="00162353">
      <w:pPr>
        <w:spacing w:line="360" w:lineRule="auto"/>
        <w:ind w:firstLineChars="200" w:firstLine="420"/>
        <w:outlineLvl w:val="4"/>
        <w:rPr>
          <w:rFonts w:ascii="黑体" w:eastAsia="黑体"/>
          <w:bCs/>
          <w:szCs w:val="21"/>
        </w:rPr>
      </w:pPr>
      <w:r w:rsidRPr="00645D3A">
        <w:rPr>
          <w:rFonts w:ascii="黑体" w:eastAsia="黑体" w:hint="eastAsia"/>
          <w:bCs/>
          <w:szCs w:val="21"/>
        </w:rPr>
        <w:t>【赋分说明】</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一、内涵：（5）由政府或社会力量牵头，（1）成立专门的队伍，为高龄、失能、孤寡、</w:t>
      </w:r>
      <w:proofErr w:type="gramStart"/>
      <w:r w:rsidRPr="00645D3A">
        <w:rPr>
          <w:rFonts w:ascii="黑体" w:eastAsia="黑体" w:hint="eastAsia"/>
          <w:szCs w:val="21"/>
        </w:rPr>
        <w:t>失</w:t>
      </w:r>
      <w:r w:rsidRPr="006470E4">
        <w:rPr>
          <w:rFonts w:ascii="黑体" w:eastAsia="黑体" w:hint="eastAsia"/>
          <w:szCs w:val="21"/>
        </w:rPr>
        <w:t>独</w:t>
      </w:r>
      <w:r w:rsidRPr="00645D3A">
        <w:rPr>
          <w:rFonts w:ascii="黑体" w:eastAsia="黑体" w:hint="eastAsia"/>
          <w:szCs w:val="21"/>
          <w:u w:val="single"/>
        </w:rPr>
        <w:t>老人</w:t>
      </w:r>
      <w:proofErr w:type="gramEnd"/>
      <w:r w:rsidRPr="00645D3A">
        <w:rPr>
          <w:rFonts w:ascii="黑体" w:eastAsia="黑体" w:hint="eastAsia"/>
          <w:szCs w:val="21"/>
        </w:rPr>
        <w:t>，（1）提供</w:t>
      </w:r>
      <w:r w:rsidRPr="00645D3A">
        <w:rPr>
          <w:rFonts w:ascii="黑体" w:eastAsia="黑体" w:hint="eastAsia"/>
          <w:szCs w:val="21"/>
          <w:u w:val="single"/>
        </w:rPr>
        <w:t>临时、非营利性</w:t>
      </w:r>
      <w:r w:rsidRPr="00645D3A">
        <w:rPr>
          <w:rFonts w:ascii="黑体" w:eastAsia="黑体" w:hint="eastAsia"/>
          <w:szCs w:val="21"/>
        </w:rPr>
        <w:t>的社会养老服务的一种形式，（1）</w:t>
      </w:r>
      <w:r w:rsidRPr="00645D3A">
        <w:rPr>
          <w:rFonts w:ascii="黑体" w:eastAsia="黑体" w:hint="eastAsia"/>
          <w:szCs w:val="21"/>
          <w:u w:val="single"/>
        </w:rPr>
        <w:t>给照料老人的家属一个喘息的机会</w:t>
      </w:r>
      <w:r w:rsidRPr="00645D3A">
        <w:rPr>
          <w:rFonts w:ascii="黑体" w:eastAsia="黑体" w:hint="eastAsia"/>
          <w:szCs w:val="21"/>
        </w:rPr>
        <w:t>。（1）</w:t>
      </w:r>
      <w:r w:rsidR="006470E4">
        <w:rPr>
          <w:rFonts w:ascii="黑体" w:eastAsia="黑体" w:hint="eastAsia"/>
          <w:szCs w:val="21"/>
        </w:rPr>
        <w:t>其</w:t>
      </w:r>
      <w:r w:rsidRPr="00645D3A">
        <w:rPr>
          <w:rFonts w:ascii="黑体" w:eastAsia="黑体" w:hint="eastAsia"/>
          <w:szCs w:val="21"/>
        </w:rPr>
        <w:t>分为</w:t>
      </w:r>
      <w:r w:rsidRPr="00645D3A">
        <w:rPr>
          <w:rFonts w:ascii="黑体" w:eastAsia="黑体" w:hint="eastAsia"/>
          <w:szCs w:val="21"/>
          <w:u w:val="single"/>
        </w:rPr>
        <w:t>机构和居家两种类型</w:t>
      </w:r>
      <w:r w:rsidRPr="00645D3A">
        <w:rPr>
          <w:rFonts w:ascii="黑体" w:eastAsia="黑体" w:hint="eastAsia"/>
          <w:szCs w:val="21"/>
        </w:rPr>
        <w:t>。（1）</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二、产生背景：（1）高龄化、少子化现状。</w:t>
      </w:r>
    </w:p>
    <w:p w:rsidR="006470E4" w:rsidRDefault="00CE5231" w:rsidP="00162353">
      <w:pPr>
        <w:spacing w:line="360" w:lineRule="auto"/>
        <w:ind w:firstLineChars="200" w:firstLine="420"/>
        <w:rPr>
          <w:rFonts w:ascii="黑体" w:eastAsia="黑体" w:hint="eastAsia"/>
          <w:szCs w:val="21"/>
        </w:rPr>
      </w:pPr>
      <w:r w:rsidRPr="00645D3A">
        <w:rPr>
          <w:rFonts w:ascii="黑体" w:eastAsia="黑体" w:hint="eastAsia"/>
          <w:szCs w:val="21"/>
        </w:rPr>
        <w:t>三、现状：（8）</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1.缺乏法律支撑，解决纠纷成本高，责任风险难划分。（2）</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2.老人缺乏安全感，对机构“喘息服务”有抵触心理；助老员数量有限，居家“喘息服务”难以满足需求。（2）</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3.个别人“钻空子”，长期霸占床位。（2）</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4.申请门槛高，受惠面窄。（2）</w:t>
      </w:r>
    </w:p>
    <w:p w:rsidR="006470E4" w:rsidRDefault="00CE5231" w:rsidP="00162353">
      <w:pPr>
        <w:spacing w:line="360" w:lineRule="auto"/>
        <w:ind w:firstLineChars="200" w:firstLine="420"/>
        <w:rPr>
          <w:rFonts w:ascii="黑体" w:eastAsia="黑体" w:hint="eastAsia"/>
          <w:szCs w:val="21"/>
        </w:rPr>
      </w:pPr>
      <w:r w:rsidRPr="00645D3A">
        <w:rPr>
          <w:rFonts w:ascii="黑体" w:eastAsia="黑体" w:hint="eastAsia"/>
          <w:szCs w:val="21"/>
        </w:rPr>
        <w:t>四、措施：（4）</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1.事前标准化、规范化评估，摸底调查、信息公示，</w:t>
      </w:r>
      <w:proofErr w:type="gramStart"/>
      <w:r w:rsidRPr="00645D3A">
        <w:rPr>
          <w:rFonts w:ascii="黑体" w:eastAsia="黑体" w:hint="eastAsia"/>
          <w:szCs w:val="21"/>
        </w:rPr>
        <w:t>多向纯老家庭</w:t>
      </w:r>
      <w:proofErr w:type="gramEnd"/>
      <w:r w:rsidRPr="00645D3A">
        <w:rPr>
          <w:rFonts w:ascii="黑体" w:eastAsia="黑体" w:hint="eastAsia"/>
          <w:szCs w:val="21"/>
        </w:rPr>
        <w:t>倾斜。（1）</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2.给志愿者发放服务卡，给予奖品、优惠券等激励和回馈，带动企业参与公益。（1）</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3.吸纳退休医疗专家，提供医护帮助，制定量化服务标准。（1）</w:t>
      </w:r>
    </w:p>
    <w:p w:rsidR="00CE5231" w:rsidRPr="00645D3A" w:rsidRDefault="00CE5231" w:rsidP="00162353">
      <w:pPr>
        <w:spacing w:line="360" w:lineRule="auto"/>
        <w:ind w:firstLineChars="200" w:firstLine="420"/>
        <w:rPr>
          <w:rFonts w:ascii="黑体" w:eastAsia="黑体"/>
          <w:szCs w:val="21"/>
        </w:rPr>
      </w:pPr>
      <w:r w:rsidRPr="00645D3A">
        <w:rPr>
          <w:rFonts w:ascii="黑体" w:eastAsia="黑体" w:hint="eastAsia"/>
          <w:szCs w:val="21"/>
        </w:rPr>
        <w:t>4.完善法律，建立健全机构综合责任保险制度、长期护理保险制度，推动“喘息服务”的常态化发展。（1）</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lastRenderedPageBreak/>
        <w:t>语言表达和逻辑层次：2分。</w:t>
      </w:r>
    </w:p>
    <w:p w:rsidR="00CE5231" w:rsidRPr="00645D3A" w:rsidRDefault="00CE5231" w:rsidP="00162353">
      <w:pPr>
        <w:spacing w:line="360" w:lineRule="auto"/>
        <w:ind w:firstLineChars="200" w:firstLine="420"/>
        <w:rPr>
          <w:rFonts w:ascii="黑体" w:eastAsia="黑体"/>
          <w:b/>
          <w:bCs/>
          <w:szCs w:val="21"/>
        </w:rPr>
      </w:pPr>
      <w:r w:rsidRPr="00645D3A">
        <w:rPr>
          <w:rFonts w:ascii="黑体" w:eastAsia="黑体" w:hint="eastAsia"/>
          <w:szCs w:val="21"/>
        </w:rPr>
        <w:t>（三）假定“给定资料4</w:t>
      </w:r>
      <w:r w:rsidR="006470E4" w:rsidRPr="006470E4">
        <w:rPr>
          <w:rFonts w:ascii="黑体" w:eastAsia="黑体" w:hint="eastAsia"/>
          <w:szCs w:val="21"/>
        </w:rPr>
        <w:t>～</w:t>
      </w:r>
      <w:r w:rsidRPr="00645D3A">
        <w:rPr>
          <w:rFonts w:ascii="黑体" w:eastAsia="黑体" w:hint="eastAsia"/>
          <w:szCs w:val="21"/>
        </w:rPr>
        <w:t>8”是你在调查研究中获取的信息，请你依据这些资料归纳出一份情况汇报提纲，以供领导参阅。(25分)</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t>要求：分条归纳，内容全面，表述准确，逻辑清晰；不超过500字。</w:t>
      </w:r>
    </w:p>
    <w:p w:rsidR="00CE5231" w:rsidRPr="006470E4" w:rsidRDefault="00CE5231" w:rsidP="00162353">
      <w:pPr>
        <w:spacing w:line="360" w:lineRule="auto"/>
        <w:ind w:firstLineChars="200" w:firstLine="420"/>
        <w:rPr>
          <w:rFonts w:ascii="黑体" w:eastAsia="黑体"/>
          <w:szCs w:val="21"/>
        </w:rPr>
      </w:pPr>
      <w:r w:rsidRPr="006470E4">
        <w:rPr>
          <w:rFonts w:ascii="黑体" w:eastAsia="黑体" w:hint="eastAsia"/>
          <w:szCs w:val="21"/>
        </w:rPr>
        <w:t>【题型判断】应用文写作题</w:t>
      </w:r>
    </w:p>
    <w:p w:rsidR="00CE5231" w:rsidRPr="006470E4" w:rsidRDefault="00CE5231" w:rsidP="00162353">
      <w:pPr>
        <w:spacing w:line="360" w:lineRule="auto"/>
        <w:ind w:firstLineChars="200" w:firstLine="420"/>
        <w:rPr>
          <w:rFonts w:ascii="黑体" w:eastAsia="黑体"/>
          <w:szCs w:val="21"/>
        </w:rPr>
      </w:pPr>
      <w:r w:rsidRPr="006470E4">
        <w:rPr>
          <w:rFonts w:ascii="黑体" w:eastAsia="黑体" w:hint="eastAsia"/>
          <w:szCs w:val="21"/>
        </w:rPr>
        <w:t>【题目难度】三级</w:t>
      </w:r>
    </w:p>
    <w:p w:rsidR="00CE5231" w:rsidRPr="006470E4" w:rsidRDefault="00CE5231" w:rsidP="00162353">
      <w:pPr>
        <w:spacing w:line="360" w:lineRule="auto"/>
        <w:ind w:firstLineChars="200" w:firstLine="420"/>
        <w:rPr>
          <w:rFonts w:ascii="黑体" w:eastAsia="黑体"/>
          <w:szCs w:val="21"/>
        </w:rPr>
      </w:pPr>
      <w:r w:rsidRPr="006470E4">
        <w:rPr>
          <w:rFonts w:ascii="黑体" w:eastAsia="黑体" w:hint="eastAsia"/>
          <w:szCs w:val="21"/>
        </w:rPr>
        <w:t>【答题思路】</w:t>
      </w:r>
    </w:p>
    <w:p w:rsidR="00CE5231" w:rsidRPr="006470E4" w:rsidRDefault="00CE5231" w:rsidP="00162353">
      <w:pPr>
        <w:spacing w:line="360" w:lineRule="auto"/>
        <w:ind w:firstLineChars="200" w:firstLine="420"/>
        <w:rPr>
          <w:rFonts w:ascii="黑体" w:eastAsia="黑体"/>
          <w:szCs w:val="21"/>
        </w:rPr>
      </w:pPr>
      <w:r w:rsidRPr="006470E4">
        <w:rPr>
          <w:rFonts w:ascii="黑体" w:eastAsia="黑体" w:hint="eastAsia"/>
          <w:szCs w:val="21"/>
        </w:rPr>
        <w:t>这是一道以应用文形式</w:t>
      </w:r>
      <w:r w:rsidR="006470E4">
        <w:rPr>
          <w:rFonts w:ascii="黑体" w:eastAsia="黑体" w:hint="eastAsia"/>
          <w:szCs w:val="21"/>
        </w:rPr>
        <w:t>来</w:t>
      </w:r>
      <w:r w:rsidRPr="006470E4">
        <w:rPr>
          <w:rFonts w:ascii="黑体" w:eastAsia="黑体" w:hint="eastAsia"/>
          <w:szCs w:val="21"/>
        </w:rPr>
        <w:t>考</w:t>
      </w:r>
      <w:r w:rsidR="006470E4">
        <w:rPr>
          <w:rFonts w:ascii="黑体" w:eastAsia="黑体" w:hint="eastAsia"/>
          <w:szCs w:val="21"/>
        </w:rPr>
        <w:t>查</w:t>
      </w:r>
      <w:r w:rsidRPr="006470E4">
        <w:rPr>
          <w:rFonts w:ascii="黑体" w:eastAsia="黑体" w:hint="eastAsia"/>
          <w:szCs w:val="21"/>
        </w:rPr>
        <w:t>综合概括能力</w:t>
      </w:r>
      <w:r w:rsidR="006470E4">
        <w:rPr>
          <w:rFonts w:ascii="黑体" w:eastAsia="黑体" w:hint="eastAsia"/>
          <w:szCs w:val="21"/>
        </w:rPr>
        <w:t>的题目</w:t>
      </w:r>
      <w:r w:rsidRPr="006470E4">
        <w:rPr>
          <w:rFonts w:ascii="黑体" w:eastAsia="黑体" w:hint="eastAsia"/>
          <w:szCs w:val="21"/>
        </w:rPr>
        <w:t>，</w:t>
      </w:r>
      <w:r w:rsidR="008D5D74">
        <w:rPr>
          <w:rFonts w:ascii="黑体" w:eastAsia="黑体" w:hint="eastAsia"/>
          <w:szCs w:val="21"/>
        </w:rPr>
        <w:t>考生在作答时</w:t>
      </w:r>
      <w:r w:rsidRPr="006470E4">
        <w:rPr>
          <w:rFonts w:ascii="黑体" w:eastAsia="黑体" w:hint="eastAsia"/>
          <w:szCs w:val="21"/>
        </w:rPr>
        <w:t>明确材料的主题，说明主题的问题、原因、措施等要素即可。</w:t>
      </w:r>
    </w:p>
    <w:p w:rsidR="00CE5231" w:rsidRPr="00645D3A" w:rsidRDefault="00CE5231" w:rsidP="00162353">
      <w:pPr>
        <w:spacing w:line="360" w:lineRule="auto"/>
        <w:ind w:firstLineChars="200" w:firstLine="420"/>
        <w:rPr>
          <w:rFonts w:ascii="黑体" w:eastAsia="黑体"/>
          <w:bCs/>
          <w:szCs w:val="21"/>
        </w:rPr>
      </w:pPr>
      <w:r w:rsidRPr="00645D3A">
        <w:rPr>
          <w:rFonts w:ascii="黑体" w:eastAsia="黑体" w:hint="eastAsia"/>
          <w:bCs/>
          <w:szCs w:val="21"/>
        </w:rPr>
        <w:t>【答题过程】</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1.定位材料——资料4</w:t>
      </w:r>
      <w:r w:rsidR="00162353" w:rsidRPr="00162353">
        <w:rPr>
          <w:rFonts w:ascii="黑体" w:eastAsia="黑体" w:hint="eastAsia"/>
          <w:bCs/>
          <w:szCs w:val="21"/>
        </w:rPr>
        <w:t>～</w:t>
      </w:r>
      <w:r w:rsidRPr="00162353">
        <w:rPr>
          <w:rFonts w:ascii="黑体" w:eastAsia="黑体" w:hint="eastAsia"/>
          <w:bCs/>
          <w:szCs w:val="21"/>
        </w:rPr>
        <w:t>8</w:t>
      </w:r>
    </w:p>
    <w:p w:rsidR="00CE5231" w:rsidRPr="00162353" w:rsidRDefault="00CE5231" w:rsidP="00162353">
      <w:pPr>
        <w:spacing w:line="360" w:lineRule="auto"/>
        <w:ind w:firstLineChars="200" w:firstLine="420"/>
        <w:rPr>
          <w:rFonts w:ascii="黑体" w:eastAsia="黑体"/>
          <w:bCs/>
          <w:szCs w:val="21"/>
        </w:rPr>
      </w:pPr>
      <w:r w:rsidRPr="00162353">
        <w:rPr>
          <w:rFonts w:ascii="黑体" w:eastAsia="黑体" w:hint="eastAsia"/>
          <w:bCs/>
          <w:szCs w:val="21"/>
        </w:rPr>
        <w:t>2.提取关键信息</w:t>
      </w:r>
    </w:p>
    <w:p w:rsidR="00CE5231" w:rsidRPr="00645D3A" w:rsidRDefault="00CE5231" w:rsidP="00162353">
      <w:pPr>
        <w:spacing w:line="360" w:lineRule="auto"/>
        <w:ind w:firstLineChars="200" w:firstLine="422"/>
        <w:outlineLvl w:val="2"/>
        <w:rPr>
          <w:rFonts w:ascii="黑体" w:eastAsia="黑体" w:hAnsi="楷体" w:cs="楷体"/>
          <w:b/>
          <w:bCs/>
          <w:szCs w:val="21"/>
        </w:rPr>
      </w:pPr>
      <w:r w:rsidRPr="00645D3A">
        <w:rPr>
          <w:rFonts w:ascii="黑体" w:eastAsia="黑体" w:hAnsi="楷体" w:cs="楷体" w:hint="eastAsia"/>
          <w:b/>
          <w:bCs/>
          <w:szCs w:val="21"/>
        </w:rPr>
        <w:t>资料4：</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河南鲁山养老院的一场大火，让民办养老院的生存现状再次成为公众关注的焦点。“不能自理区”的</w:t>
      </w:r>
      <w:r w:rsidRPr="00645D3A">
        <w:rPr>
          <w:rFonts w:ascii="黑体" w:eastAsia="黑体" w:hAnsi="楷体" w:cs="楷体" w:hint="eastAsia"/>
          <w:szCs w:val="21"/>
          <w:u w:val="single"/>
        </w:rPr>
        <w:t>“铁皮泡沫房”</w:t>
      </w:r>
      <w:r w:rsidRPr="00645D3A">
        <w:rPr>
          <w:rFonts w:ascii="黑体" w:eastAsia="黑体" w:hAnsi="楷体" w:cs="楷体" w:hint="eastAsia"/>
          <w:szCs w:val="21"/>
        </w:rPr>
        <w:t>最终造成38名老人死亡，2人重伤，4人轻伤，这也再次为</w:t>
      </w:r>
      <w:r w:rsidRPr="00645D3A">
        <w:rPr>
          <w:rFonts w:ascii="黑体" w:eastAsia="黑体" w:hAnsi="楷体" w:cs="楷体" w:hint="eastAsia"/>
          <w:szCs w:val="21"/>
          <w:u w:val="single"/>
        </w:rPr>
        <w:t>养老实施安全敲响了警钟</w:t>
      </w:r>
      <w:r w:rsidRPr="00645D3A">
        <w:rPr>
          <w:rFonts w:ascii="黑体" w:eastAsia="黑体" w:hAnsi="楷体" w:cs="楷体" w:hint="eastAsia"/>
          <w:szCs w:val="21"/>
        </w:rPr>
        <w:t>。</w:t>
      </w:r>
      <w:r w:rsidRPr="00645D3A">
        <w:rPr>
          <w:rFonts w:ascii="黑体" w:eastAsia="黑体" w:hAnsi="楷体" w:cs="楷体" w:hint="eastAsia"/>
          <w:b/>
          <w:bCs/>
          <w:szCs w:val="21"/>
        </w:rPr>
        <w:t>【问题：设施存安全隐患，引发火灾。】</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2013年，《中华人民共和国老年人权益保障法》对养老机构的设立做了法律规定，其中提出“为老年人提供住宿照料服务的养老机构获得县级以上人民政府民政部门设立许可后，依法进行登记。”这使得养老机构的设立有法可依。</w:t>
      </w:r>
      <w:r w:rsidRPr="00645D3A">
        <w:rPr>
          <w:rFonts w:ascii="黑体" w:eastAsia="黑体" w:hAnsi="楷体" w:cs="楷体" w:hint="eastAsia"/>
          <w:szCs w:val="21"/>
          <w:u w:val="single"/>
        </w:rPr>
        <w:t>然而在此之前，很多养老机构设立并不符合规定</w:t>
      </w:r>
      <w:r w:rsidRPr="00645D3A">
        <w:rPr>
          <w:rFonts w:ascii="黑体" w:eastAsia="黑体" w:hAnsi="楷体" w:cs="楷体" w:hint="eastAsia"/>
          <w:szCs w:val="21"/>
        </w:rPr>
        <w:t>。</w:t>
      </w:r>
      <w:r w:rsidR="00256253">
        <w:rPr>
          <w:rFonts w:ascii="黑体" w:eastAsia="黑体" w:hAnsi="楷体" w:cs="楷体" w:hint="eastAsia"/>
          <w:b/>
          <w:bCs/>
          <w:szCs w:val="21"/>
        </w:rPr>
        <w:t>【火灾</w:t>
      </w:r>
      <w:r w:rsidRPr="00645D3A">
        <w:rPr>
          <w:rFonts w:ascii="黑体" w:eastAsia="黑体" w:hAnsi="楷体" w:cs="楷体" w:hint="eastAsia"/>
          <w:b/>
          <w:bCs/>
          <w:szCs w:val="21"/>
        </w:rPr>
        <w:t>原因：立法滞后客观上导致养老机构违规运营。】</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“有的是老</w:t>
      </w:r>
      <w:r w:rsidRPr="00645D3A">
        <w:rPr>
          <w:rFonts w:ascii="黑体" w:eastAsia="黑体" w:hAnsi="楷体" w:cs="楷体" w:hint="eastAsia"/>
          <w:szCs w:val="21"/>
          <w:u w:val="single"/>
        </w:rPr>
        <w:t>厂房改造</w:t>
      </w:r>
      <w:r w:rsidRPr="00645D3A">
        <w:rPr>
          <w:rFonts w:ascii="黑体" w:eastAsia="黑体" w:hAnsi="楷体" w:cs="楷体" w:hint="eastAsia"/>
          <w:szCs w:val="21"/>
        </w:rPr>
        <w:t>的。”张玲向记者坦言。在2013年规范标准出台之前，由于</w:t>
      </w:r>
      <w:r w:rsidRPr="00645D3A">
        <w:rPr>
          <w:rFonts w:ascii="黑体" w:eastAsia="黑体" w:hAnsi="楷体" w:cs="楷体" w:hint="eastAsia"/>
          <w:szCs w:val="21"/>
          <w:u w:val="single"/>
        </w:rPr>
        <w:t>缺乏统一的国家级标准</w:t>
      </w:r>
      <w:r w:rsidRPr="00645D3A">
        <w:rPr>
          <w:rFonts w:ascii="黑体" w:eastAsia="黑体" w:hAnsi="楷体" w:cs="楷体" w:hint="eastAsia"/>
          <w:szCs w:val="21"/>
        </w:rPr>
        <w:t>，她所在市要申办养老机构，只要求</w:t>
      </w:r>
      <w:r w:rsidRPr="00645D3A">
        <w:rPr>
          <w:rFonts w:ascii="黑体" w:eastAsia="黑体" w:hAnsi="楷体" w:cs="楷体" w:hint="eastAsia"/>
          <w:szCs w:val="21"/>
          <w:u w:val="single"/>
        </w:rPr>
        <w:t>有场地就行</w:t>
      </w:r>
      <w:r w:rsidRPr="00645D3A">
        <w:rPr>
          <w:rFonts w:ascii="黑体" w:eastAsia="黑体" w:hAnsi="楷体" w:cs="楷体" w:hint="eastAsia"/>
          <w:szCs w:val="21"/>
        </w:rPr>
        <w:t>，至于</w:t>
      </w:r>
      <w:r w:rsidRPr="00645D3A">
        <w:rPr>
          <w:rFonts w:ascii="黑体" w:eastAsia="黑体" w:hAnsi="楷体" w:cs="楷体" w:hint="eastAsia"/>
          <w:szCs w:val="21"/>
          <w:u w:val="single"/>
        </w:rPr>
        <w:t>消防合格证、建筑合格证并无要求</w:t>
      </w:r>
      <w:r w:rsidRPr="00645D3A">
        <w:rPr>
          <w:rFonts w:ascii="黑体" w:eastAsia="黑体" w:hAnsi="楷体" w:cs="楷体" w:hint="eastAsia"/>
          <w:szCs w:val="21"/>
        </w:rPr>
        <w:t>。</w:t>
      </w:r>
      <w:r w:rsidRPr="00645D3A">
        <w:rPr>
          <w:rFonts w:ascii="黑体" w:eastAsia="黑体" w:hAnsi="楷体" w:cs="楷体" w:hint="eastAsia"/>
          <w:b/>
          <w:bCs/>
          <w:szCs w:val="21"/>
        </w:rPr>
        <w:t>【火灾原因：缺乏统一标准，地方公安消防部门落实消防法规政策不到位，消防监管不力；地方国土、规划、建设部门执法监督工作不力，履行职责不到位。】</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u w:val="single"/>
        </w:rPr>
        <w:t>此外</w:t>
      </w:r>
      <w:r w:rsidRPr="00645D3A">
        <w:rPr>
          <w:rFonts w:ascii="黑体" w:eastAsia="黑体" w:hAnsi="楷体" w:cs="楷体" w:hint="eastAsia"/>
          <w:szCs w:val="21"/>
        </w:rPr>
        <w:t>，</w:t>
      </w:r>
      <w:r w:rsidRPr="00645D3A">
        <w:rPr>
          <w:rFonts w:ascii="黑体" w:eastAsia="黑体" w:hAnsi="楷体" w:cs="楷体" w:hint="eastAsia"/>
          <w:szCs w:val="21"/>
          <w:u w:val="single"/>
        </w:rPr>
        <w:t>未经审批违规经营的养老院也为数不少</w:t>
      </w:r>
      <w:r w:rsidRPr="00645D3A">
        <w:rPr>
          <w:rFonts w:ascii="黑体" w:eastAsia="黑体" w:hAnsi="楷体" w:cs="楷体" w:hint="eastAsia"/>
          <w:szCs w:val="21"/>
        </w:rPr>
        <w:t>。据河南从事养老行业人士透露，郑州市有执照的养老院不足五十家，入住老人超过五千多人，</w:t>
      </w:r>
      <w:r w:rsidRPr="00645D3A">
        <w:rPr>
          <w:rFonts w:ascii="黑体" w:eastAsia="黑体" w:hAnsi="楷体" w:cs="楷体" w:hint="eastAsia"/>
          <w:szCs w:val="21"/>
          <w:u w:val="single"/>
        </w:rPr>
        <w:t>但没有执照的养老院则过百家</w:t>
      </w:r>
      <w:r w:rsidRPr="00645D3A">
        <w:rPr>
          <w:rFonts w:ascii="黑体" w:eastAsia="黑体" w:hAnsi="楷体" w:cs="楷体" w:hint="eastAsia"/>
          <w:szCs w:val="21"/>
        </w:rPr>
        <w:t>。如果都去加以规范，</w:t>
      </w:r>
      <w:r w:rsidRPr="00645D3A">
        <w:rPr>
          <w:rFonts w:ascii="黑体" w:eastAsia="黑体" w:hAnsi="楷体" w:cs="楷体" w:hint="eastAsia"/>
          <w:szCs w:val="21"/>
          <w:u w:val="single"/>
        </w:rPr>
        <w:t>养老院资金匮乏又无政府补贴</w:t>
      </w:r>
      <w:r w:rsidRPr="00645D3A">
        <w:rPr>
          <w:rFonts w:ascii="黑体" w:eastAsia="黑体" w:hAnsi="楷体" w:cs="楷体" w:hint="eastAsia"/>
          <w:szCs w:val="21"/>
        </w:rPr>
        <w:t>，将老人赶出来强制升级改造也不现实，所以只能“睁一只眼闭一只眼”。</w:t>
      </w:r>
      <w:r w:rsidRPr="00645D3A">
        <w:rPr>
          <w:rFonts w:ascii="黑体" w:eastAsia="黑体" w:hAnsi="楷体" w:cs="楷体" w:hint="eastAsia"/>
          <w:b/>
          <w:bCs/>
          <w:szCs w:val="21"/>
        </w:rPr>
        <w:t>【火灾原因：未经审批违规经营，政府监管不力。】</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事实上，由于服务对象是年事已高、身体机能退化的老人，与之对应，</w:t>
      </w:r>
      <w:r w:rsidRPr="00645D3A">
        <w:rPr>
          <w:rFonts w:ascii="黑体" w:eastAsia="黑体" w:hAnsi="楷体" w:cs="楷体" w:hint="eastAsia"/>
          <w:szCs w:val="21"/>
          <w:u w:val="single"/>
        </w:rPr>
        <w:t>养老行业实际属高风险行业</w:t>
      </w:r>
      <w:r w:rsidRPr="00645D3A">
        <w:rPr>
          <w:rFonts w:ascii="黑体" w:eastAsia="黑体" w:hAnsi="楷体" w:cs="楷体" w:hint="eastAsia"/>
          <w:szCs w:val="21"/>
        </w:rPr>
        <w:t>。</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lastRenderedPageBreak/>
        <w:t>“入院的老人本就身体虚弱，而且不少本身就身患疾病，对于一些</w:t>
      </w:r>
      <w:r w:rsidRPr="00645D3A">
        <w:rPr>
          <w:rFonts w:ascii="黑体" w:eastAsia="黑体" w:hAnsi="楷体" w:cs="楷体" w:hint="eastAsia"/>
          <w:szCs w:val="21"/>
          <w:u w:val="single"/>
        </w:rPr>
        <w:t>失智、弱智的老人，或者处于痴呆界限</w:t>
      </w:r>
      <w:r w:rsidRPr="00645D3A">
        <w:rPr>
          <w:rFonts w:ascii="黑体" w:eastAsia="黑体" w:hAnsi="楷体" w:cs="楷体" w:hint="eastAsia"/>
          <w:szCs w:val="21"/>
        </w:rPr>
        <w:t>的，往往风险特别高。”张玲对记者说，万一</w:t>
      </w:r>
      <w:r w:rsidRPr="00645D3A">
        <w:rPr>
          <w:rFonts w:ascii="黑体" w:eastAsia="黑体" w:hAnsi="楷体" w:cs="楷体" w:hint="eastAsia"/>
          <w:szCs w:val="21"/>
          <w:u w:val="single"/>
        </w:rPr>
        <w:t>意识不清醒的老人玩火</w:t>
      </w:r>
      <w:r w:rsidRPr="00645D3A">
        <w:rPr>
          <w:rFonts w:ascii="黑体" w:eastAsia="黑体" w:hAnsi="楷体" w:cs="楷体" w:hint="eastAsia"/>
          <w:szCs w:val="21"/>
        </w:rPr>
        <w:t>点着窗帘就会酿成大祸，这都是</w:t>
      </w:r>
      <w:r w:rsidRPr="00645D3A">
        <w:rPr>
          <w:rFonts w:ascii="黑体" w:eastAsia="黑体" w:hAnsi="楷体" w:cs="楷体" w:hint="eastAsia"/>
          <w:szCs w:val="21"/>
          <w:u w:val="single"/>
        </w:rPr>
        <w:t>不可控</w:t>
      </w:r>
      <w:r w:rsidRPr="00645D3A">
        <w:rPr>
          <w:rFonts w:ascii="黑体" w:eastAsia="黑体" w:hAnsi="楷体" w:cs="楷体" w:hint="eastAsia"/>
          <w:szCs w:val="21"/>
        </w:rPr>
        <w:t>的。</w:t>
      </w:r>
    </w:p>
    <w:p w:rsidR="00CE5231" w:rsidRPr="00645D3A" w:rsidRDefault="00CE5231" w:rsidP="00CE5231">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大多数在民办养老院的老人只交床位费和伙食费，</w:t>
      </w:r>
      <w:r w:rsidRPr="00645D3A">
        <w:rPr>
          <w:rFonts w:ascii="黑体" w:eastAsia="黑体" w:hAnsi="楷体" w:cs="楷体" w:hint="eastAsia"/>
          <w:szCs w:val="21"/>
          <w:u w:val="single"/>
        </w:rPr>
        <w:t>实际并没有购买护理服务</w:t>
      </w:r>
      <w:r w:rsidRPr="00645D3A">
        <w:rPr>
          <w:rFonts w:ascii="黑体" w:eastAsia="黑体" w:hAnsi="楷体" w:cs="楷体" w:hint="eastAsia"/>
          <w:szCs w:val="21"/>
        </w:rPr>
        <w:t>，</w:t>
      </w:r>
      <w:r w:rsidRPr="00645D3A">
        <w:rPr>
          <w:rFonts w:ascii="黑体" w:eastAsia="黑体" w:hAnsi="楷体" w:cs="楷体" w:hint="eastAsia"/>
          <w:szCs w:val="21"/>
          <w:u w:val="single"/>
        </w:rPr>
        <w:t>但老人在养老院受伤</w:t>
      </w:r>
      <w:r w:rsidRPr="00645D3A">
        <w:rPr>
          <w:rFonts w:ascii="黑体" w:eastAsia="黑体" w:hAnsi="楷体" w:cs="楷体" w:hint="eastAsia"/>
          <w:szCs w:val="21"/>
        </w:rPr>
        <w:t>，家属往往都会起诉到法院，法院在论证时认为养老院是提供有偿服务的地方，</w:t>
      </w:r>
      <w:r w:rsidRPr="00645D3A">
        <w:rPr>
          <w:rFonts w:ascii="黑体" w:eastAsia="黑体" w:hAnsi="楷体" w:cs="楷体" w:hint="eastAsia"/>
          <w:szCs w:val="21"/>
          <w:u w:val="single"/>
        </w:rPr>
        <w:t>最后通常判决由养老院来赔偿</w:t>
      </w:r>
      <w:r w:rsidRPr="00645D3A">
        <w:rPr>
          <w:rFonts w:ascii="黑体" w:eastAsia="黑体" w:hAnsi="楷体" w:cs="楷体" w:hint="eastAsia"/>
          <w:szCs w:val="21"/>
        </w:rPr>
        <w:t>。</w:t>
      </w:r>
      <w:r w:rsidRPr="00645D3A">
        <w:rPr>
          <w:rFonts w:ascii="黑体" w:eastAsia="黑体" w:hAnsi="楷体" w:cs="楷体" w:hint="eastAsia"/>
          <w:b/>
          <w:bCs/>
          <w:szCs w:val="21"/>
        </w:rPr>
        <w:t>【问题：老人身体状况差，法律困境，责任难界定，导致运营风险高。】</w:t>
      </w:r>
    </w:p>
    <w:p w:rsidR="00CE5231" w:rsidRPr="00645D3A" w:rsidRDefault="00CE5231" w:rsidP="00162353">
      <w:pPr>
        <w:spacing w:line="360" w:lineRule="auto"/>
        <w:ind w:firstLineChars="200" w:firstLine="422"/>
        <w:outlineLvl w:val="2"/>
        <w:rPr>
          <w:rFonts w:ascii="黑体" w:eastAsia="黑体" w:hAnsi="楷体" w:cs="楷体"/>
          <w:szCs w:val="21"/>
        </w:rPr>
      </w:pPr>
      <w:r w:rsidRPr="00645D3A">
        <w:rPr>
          <w:rFonts w:ascii="黑体" w:eastAsia="黑体" w:hAnsi="楷体" w:cs="楷体" w:hint="eastAsia"/>
          <w:b/>
          <w:bCs/>
          <w:szCs w:val="21"/>
        </w:rPr>
        <w:t>资料5：</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近年来，地方民办养老院规模</w:t>
      </w:r>
      <w:r w:rsidR="00256253">
        <w:rPr>
          <w:rFonts w:ascii="黑体" w:eastAsia="黑体" w:hAnsi="楷体" w:cs="楷体" w:hint="eastAsia"/>
          <w:szCs w:val="21"/>
        </w:rPr>
        <w:t>在</w:t>
      </w:r>
      <w:r w:rsidRPr="00645D3A">
        <w:rPr>
          <w:rFonts w:ascii="黑体" w:eastAsia="黑体" w:hAnsi="楷体" w:cs="楷体" w:hint="eastAsia"/>
          <w:szCs w:val="21"/>
        </w:rPr>
        <w:t>扩大</w:t>
      </w:r>
      <w:r w:rsidR="007E4726">
        <w:rPr>
          <w:rFonts w:ascii="黑体" w:eastAsia="黑体" w:hAnsi="楷体" w:cs="楷体" w:hint="eastAsia"/>
          <w:szCs w:val="21"/>
        </w:rPr>
        <w:t>，</w:t>
      </w:r>
      <w:r w:rsidRPr="00645D3A">
        <w:rPr>
          <w:rFonts w:ascii="黑体" w:eastAsia="黑体" w:hAnsi="楷体" w:cs="楷体" w:hint="eastAsia"/>
          <w:szCs w:val="21"/>
        </w:rPr>
        <w:t>投资</w:t>
      </w:r>
      <w:r w:rsidR="00256253">
        <w:rPr>
          <w:rFonts w:ascii="黑体" w:eastAsia="黑体" w:hAnsi="楷体" w:cs="楷体" w:hint="eastAsia"/>
          <w:szCs w:val="21"/>
        </w:rPr>
        <w:t>在</w:t>
      </w:r>
      <w:r w:rsidRPr="00645D3A">
        <w:rPr>
          <w:rFonts w:ascii="黑体" w:eastAsia="黑体" w:hAnsi="楷体" w:cs="楷体" w:hint="eastAsia"/>
          <w:szCs w:val="21"/>
        </w:rPr>
        <w:t>增加。居欣老年公寓位于德城区马市街居欣宾馆内，隶属于居欣事业有限公司。“我们目前有床位93张，</w:t>
      </w:r>
      <w:r w:rsidRPr="00645D3A">
        <w:rPr>
          <w:rFonts w:ascii="黑体" w:eastAsia="黑体" w:hAnsi="楷体" w:cs="楷体" w:hint="eastAsia"/>
          <w:szCs w:val="21"/>
          <w:u w:val="single"/>
        </w:rPr>
        <w:t>但入住的只有32名老人</w:t>
      </w:r>
      <w:r w:rsidRPr="00645D3A">
        <w:rPr>
          <w:rFonts w:ascii="黑体" w:eastAsia="黑体" w:hAnsi="楷体" w:cs="楷体" w:hint="eastAsia"/>
          <w:szCs w:val="21"/>
        </w:rPr>
        <w:t>。”</w:t>
      </w:r>
      <w:r w:rsidRPr="00645D3A">
        <w:rPr>
          <w:rFonts w:ascii="黑体" w:eastAsia="黑体" w:hAnsi="楷体" w:cs="楷体" w:hint="eastAsia"/>
          <w:b/>
          <w:bCs/>
          <w:szCs w:val="21"/>
        </w:rPr>
        <w:t>【问题：床位空置率高】</w:t>
      </w:r>
      <w:r w:rsidRPr="00645D3A">
        <w:rPr>
          <w:rFonts w:ascii="黑体" w:eastAsia="黑体" w:hAnsi="楷体" w:cs="楷体" w:hint="eastAsia"/>
          <w:szCs w:val="21"/>
        </w:rPr>
        <w:t>今年58岁的经理赵金臣告诉记者，2013年，他联合单位几名同事一起筹资300多万创立了这所老年公寓，初衷就是解决一些附近居民的养老问题，</w:t>
      </w:r>
      <w:r w:rsidRPr="00645D3A">
        <w:rPr>
          <w:rFonts w:ascii="黑体" w:eastAsia="黑体" w:hAnsi="楷体" w:cs="楷体" w:hint="eastAsia"/>
          <w:szCs w:val="21"/>
          <w:u w:val="single"/>
        </w:rPr>
        <w:t>然而营业两年一直处于入不敷出的状态</w:t>
      </w:r>
      <w:r w:rsidRPr="00645D3A">
        <w:rPr>
          <w:rFonts w:ascii="黑体" w:eastAsia="黑体" w:hAnsi="楷体" w:cs="楷体" w:hint="eastAsia"/>
          <w:szCs w:val="21"/>
        </w:rPr>
        <w:t>。“从前期规划、建设到后期装修，包括人员的工资，第一年全年支出67万元，</w:t>
      </w:r>
      <w:r w:rsidRPr="00645D3A">
        <w:rPr>
          <w:rFonts w:ascii="黑体" w:eastAsia="黑体" w:hAnsi="楷体" w:cs="楷体" w:hint="eastAsia"/>
          <w:szCs w:val="21"/>
          <w:u w:val="single"/>
        </w:rPr>
        <w:t>但收入只有13万多一点</w:t>
      </w:r>
      <w:r w:rsidRPr="00645D3A">
        <w:rPr>
          <w:rFonts w:ascii="黑体" w:eastAsia="黑体" w:hAnsi="楷体" w:cs="楷体" w:hint="eastAsia"/>
          <w:szCs w:val="21"/>
        </w:rPr>
        <w:t>。”</w:t>
      </w:r>
      <w:r w:rsidRPr="00645D3A">
        <w:rPr>
          <w:rFonts w:ascii="黑体" w:eastAsia="黑体" w:hAnsi="楷体" w:cs="楷体" w:hint="eastAsia"/>
          <w:b/>
          <w:bCs/>
          <w:szCs w:val="21"/>
        </w:rPr>
        <w:t>【问题：入不敷出】</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记者了解到，该老年公寓的床位价格在每月1300元到2200元不等，一般以双人间为主，目前入住的32名老人基本都是双人合住。“各种设施和服务都不错，也有各种娱乐活动供老人消遣，可能是</w:t>
      </w:r>
      <w:r w:rsidRPr="00645D3A">
        <w:rPr>
          <w:rFonts w:ascii="黑体" w:eastAsia="黑体" w:hAnsi="楷体" w:cs="楷体" w:hint="eastAsia"/>
          <w:szCs w:val="21"/>
          <w:u w:val="single"/>
        </w:rPr>
        <w:t>宣传上没有跟上，知名度不高，入住率很低</w:t>
      </w:r>
      <w:r w:rsidRPr="00645D3A">
        <w:rPr>
          <w:rFonts w:ascii="黑体" w:eastAsia="黑体" w:hAnsi="楷体" w:cs="楷体" w:hint="eastAsia"/>
          <w:szCs w:val="21"/>
        </w:rPr>
        <w:t>。”赵金臣说，目前</w:t>
      </w:r>
      <w:r w:rsidRPr="00645D3A">
        <w:rPr>
          <w:rFonts w:ascii="黑体" w:eastAsia="黑体" w:hAnsi="楷体" w:cs="楷体" w:hint="eastAsia"/>
          <w:szCs w:val="21"/>
          <w:u w:val="single"/>
        </w:rPr>
        <w:t>运营本来就有些困难，很难再拿出一部分钱做宣传</w:t>
      </w:r>
      <w:r w:rsidRPr="00645D3A">
        <w:rPr>
          <w:rFonts w:ascii="黑体" w:eastAsia="黑体" w:hAnsi="楷体" w:cs="楷体" w:hint="eastAsia"/>
          <w:szCs w:val="21"/>
        </w:rPr>
        <w:t>。</w:t>
      </w:r>
      <w:r w:rsidRPr="00645D3A">
        <w:rPr>
          <w:rFonts w:ascii="黑体" w:eastAsia="黑体" w:hAnsi="楷体" w:cs="楷体" w:hint="eastAsia"/>
          <w:b/>
          <w:bCs/>
          <w:szCs w:val="21"/>
        </w:rPr>
        <w:t>【床位空置的原因：宣传不足，知名度低。】</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民政部社会福利中心党委书记、副主任甄炳亮</w:t>
      </w:r>
      <w:r w:rsidRPr="00645D3A">
        <w:rPr>
          <w:rFonts w:ascii="黑体" w:eastAsia="黑体" w:hAnsi="楷体" w:cs="楷体" w:hint="eastAsia"/>
          <w:szCs w:val="21"/>
          <w:u w:val="single"/>
        </w:rPr>
        <w:t>分析</w:t>
      </w:r>
      <w:r w:rsidRPr="00645D3A">
        <w:rPr>
          <w:rFonts w:ascii="黑体" w:eastAsia="黑体" w:hAnsi="楷体" w:cs="楷体" w:hint="eastAsia"/>
          <w:szCs w:val="21"/>
        </w:rPr>
        <w:t>养老机构床位空置率高的原因时表示：“一方面，有一些民间资本进入的时候，</w:t>
      </w:r>
      <w:r w:rsidRPr="00645D3A">
        <w:rPr>
          <w:rFonts w:ascii="黑体" w:eastAsia="黑体" w:hAnsi="楷体" w:cs="楷体" w:hint="eastAsia"/>
          <w:szCs w:val="21"/>
          <w:u w:val="single"/>
        </w:rPr>
        <w:t>盲目的投资</w:t>
      </w:r>
      <w:r w:rsidRPr="00645D3A">
        <w:rPr>
          <w:rFonts w:ascii="黑体" w:eastAsia="黑体" w:hAnsi="楷体" w:cs="楷体" w:hint="eastAsia"/>
          <w:szCs w:val="21"/>
        </w:rPr>
        <w:t>，做大项目，而这些项目本身其实和当地的经济状况、需求状况并没有对应起来；另一方面，社会力量受到鼓励进入养老服务领域时，老城区已经没有空间了，</w:t>
      </w:r>
      <w:r w:rsidRPr="00645D3A">
        <w:rPr>
          <w:rFonts w:ascii="黑体" w:eastAsia="黑体" w:hAnsi="楷体" w:cs="楷体" w:hint="eastAsia"/>
          <w:szCs w:val="21"/>
          <w:u w:val="single"/>
        </w:rPr>
        <w:t>只能往比较偏远的郊区发展</w:t>
      </w:r>
      <w:r w:rsidRPr="00645D3A">
        <w:rPr>
          <w:rFonts w:ascii="黑体" w:eastAsia="黑体" w:hAnsi="楷体" w:cs="楷体" w:hint="eastAsia"/>
          <w:szCs w:val="21"/>
        </w:rPr>
        <w:t>。”</w:t>
      </w:r>
      <w:r w:rsidRPr="00645D3A">
        <w:rPr>
          <w:rFonts w:ascii="黑体" w:eastAsia="黑体" w:hAnsi="楷体" w:cs="楷体" w:hint="eastAsia"/>
          <w:b/>
          <w:bCs/>
          <w:szCs w:val="21"/>
        </w:rPr>
        <w:t>【床位空置的原因：盲目投资，脱离经济、需求状况；位置偏，生活便利度低。】</w:t>
      </w:r>
    </w:p>
    <w:p w:rsidR="00CE5231" w:rsidRPr="00645D3A" w:rsidRDefault="00CE5231" w:rsidP="00162353">
      <w:pPr>
        <w:spacing w:line="360" w:lineRule="auto"/>
        <w:ind w:firstLineChars="200" w:firstLine="420"/>
        <w:rPr>
          <w:rFonts w:ascii="黑体" w:eastAsia="黑体" w:hAnsi="楷体" w:cs="楷体"/>
          <w:b/>
          <w:bCs/>
          <w:szCs w:val="21"/>
        </w:rPr>
      </w:pPr>
      <w:r w:rsidRPr="00645D3A">
        <w:rPr>
          <w:rFonts w:ascii="黑体" w:eastAsia="黑体" w:hAnsi="楷体" w:cs="楷体" w:hint="eastAsia"/>
          <w:szCs w:val="21"/>
          <w:u w:val="single"/>
        </w:rPr>
        <w:t>另外</w:t>
      </w:r>
      <w:r w:rsidRPr="00645D3A">
        <w:rPr>
          <w:rFonts w:ascii="黑体" w:eastAsia="黑体" w:hAnsi="楷体" w:cs="楷体" w:hint="eastAsia"/>
          <w:szCs w:val="21"/>
        </w:rPr>
        <w:t>，民办养老院的</w:t>
      </w:r>
      <w:r w:rsidRPr="00645D3A">
        <w:rPr>
          <w:rFonts w:ascii="黑体" w:eastAsia="黑体" w:hAnsi="楷体" w:cs="楷体" w:hint="eastAsia"/>
          <w:szCs w:val="21"/>
          <w:u w:val="single"/>
        </w:rPr>
        <w:t>服务相对落后</w:t>
      </w:r>
      <w:r w:rsidRPr="00645D3A">
        <w:rPr>
          <w:rFonts w:ascii="黑体" w:eastAsia="黑体" w:hAnsi="楷体" w:cs="楷体" w:hint="eastAsia"/>
          <w:szCs w:val="21"/>
        </w:rPr>
        <w:t>，整体</w:t>
      </w:r>
      <w:r w:rsidRPr="00645D3A">
        <w:rPr>
          <w:rFonts w:ascii="黑体" w:eastAsia="黑体" w:hAnsi="楷体" w:cs="楷体" w:hint="eastAsia"/>
          <w:szCs w:val="21"/>
          <w:u w:val="single"/>
        </w:rPr>
        <w:t>管理水平较低</w:t>
      </w:r>
      <w:r w:rsidRPr="00645D3A">
        <w:rPr>
          <w:rFonts w:ascii="黑体" w:eastAsia="黑体" w:hAnsi="楷体" w:cs="楷体" w:hint="eastAsia"/>
          <w:szCs w:val="21"/>
        </w:rPr>
        <w:t>，工作人员</w:t>
      </w:r>
      <w:r w:rsidRPr="00645D3A">
        <w:rPr>
          <w:rFonts w:ascii="黑体" w:eastAsia="黑体" w:hAnsi="楷体" w:cs="楷体" w:hint="eastAsia"/>
          <w:szCs w:val="21"/>
          <w:u w:val="single"/>
        </w:rPr>
        <w:t>缺乏专业知识和技能</w:t>
      </w:r>
      <w:r w:rsidRPr="00645D3A">
        <w:rPr>
          <w:rFonts w:ascii="黑体" w:eastAsia="黑体" w:hAnsi="楷体" w:cs="楷体" w:hint="eastAsia"/>
          <w:szCs w:val="21"/>
        </w:rPr>
        <w:t>，由于</w:t>
      </w:r>
      <w:r w:rsidRPr="00645D3A">
        <w:rPr>
          <w:rFonts w:ascii="黑体" w:eastAsia="黑体" w:hAnsi="楷体" w:cs="楷体" w:hint="eastAsia"/>
          <w:szCs w:val="21"/>
          <w:u w:val="single"/>
        </w:rPr>
        <w:t>护理人员缺乏</w:t>
      </w:r>
      <w:r w:rsidRPr="00645D3A">
        <w:rPr>
          <w:rFonts w:ascii="黑体" w:eastAsia="黑体" w:hAnsi="楷体" w:cs="楷体" w:hint="eastAsia"/>
          <w:szCs w:val="21"/>
        </w:rPr>
        <w:t>，一个护理员往往服务七八个甚至十几个老人，使老人无法得到精心照料。近日，</w:t>
      </w:r>
      <w:r w:rsidRPr="00645D3A">
        <w:rPr>
          <w:rFonts w:ascii="黑体" w:eastAsia="黑体" w:hAnsi="楷体" w:cs="楷体" w:hint="eastAsia"/>
          <w:szCs w:val="21"/>
          <w:u w:val="single"/>
        </w:rPr>
        <w:t>记者</w:t>
      </w:r>
      <w:r w:rsidRPr="00645D3A">
        <w:rPr>
          <w:rFonts w:ascii="黑体" w:eastAsia="黑体" w:hAnsi="楷体" w:cs="楷体" w:hint="eastAsia"/>
          <w:szCs w:val="21"/>
        </w:rPr>
        <w:t>走访广州多家养老机构</w:t>
      </w:r>
      <w:r w:rsidRPr="00645D3A">
        <w:rPr>
          <w:rFonts w:ascii="黑体" w:eastAsia="黑体" w:hAnsi="楷体" w:cs="楷体" w:hint="eastAsia"/>
          <w:szCs w:val="21"/>
          <w:u w:val="single"/>
        </w:rPr>
        <w:t>发现</w:t>
      </w:r>
      <w:r w:rsidRPr="00645D3A">
        <w:rPr>
          <w:rFonts w:ascii="黑体" w:eastAsia="黑体" w:hAnsi="楷体" w:cs="楷体" w:hint="eastAsia"/>
          <w:szCs w:val="21"/>
        </w:rPr>
        <w:t>，</w:t>
      </w:r>
      <w:r w:rsidRPr="00645D3A">
        <w:rPr>
          <w:rFonts w:ascii="黑体" w:eastAsia="黑体" w:hAnsi="楷体" w:cs="楷体" w:hint="eastAsia"/>
          <w:szCs w:val="21"/>
          <w:u w:val="single"/>
        </w:rPr>
        <w:t>专业养老护理员紧缺</w:t>
      </w:r>
      <w:r w:rsidRPr="00645D3A">
        <w:rPr>
          <w:rFonts w:ascii="黑体" w:eastAsia="黑体" w:hAnsi="楷体" w:cs="楷体" w:hint="eastAsia"/>
          <w:szCs w:val="21"/>
        </w:rPr>
        <w:t>成制约养老机构发展瓶颈，特别是一些私营养老机构。白云区一位私人养老中心负责人说，想招聘到一名合格的养老护理人员很难，“</w:t>
      </w:r>
      <w:r w:rsidRPr="00645D3A">
        <w:rPr>
          <w:rFonts w:ascii="黑体" w:eastAsia="黑体" w:hAnsi="楷体" w:cs="楷体" w:hint="eastAsia"/>
          <w:szCs w:val="21"/>
          <w:u w:val="single"/>
        </w:rPr>
        <w:t>一位不到30岁的工作人员递辞呈时跟我说</w:t>
      </w:r>
      <w:r w:rsidRPr="00645D3A">
        <w:rPr>
          <w:rFonts w:ascii="黑体" w:eastAsia="黑体" w:hAnsi="楷体" w:cs="楷体" w:hint="eastAsia"/>
          <w:szCs w:val="21"/>
        </w:rPr>
        <w:t>，</w:t>
      </w:r>
      <w:r w:rsidRPr="00645D3A">
        <w:rPr>
          <w:rFonts w:ascii="黑体" w:eastAsia="黑体" w:hAnsi="楷体" w:cs="楷体" w:hint="eastAsia"/>
          <w:szCs w:val="21"/>
          <w:u w:val="single"/>
        </w:rPr>
        <w:t>就算在一个普通医疗诊所领2000多元月薪，也不想在养老机构里拿3000元伺候老人</w:t>
      </w:r>
      <w:r w:rsidRPr="00645D3A">
        <w:rPr>
          <w:rFonts w:ascii="黑体" w:eastAsia="黑体" w:hAnsi="楷体" w:cs="楷体" w:hint="eastAsia"/>
          <w:szCs w:val="21"/>
        </w:rPr>
        <w:t>。”据广州卫生学校招生处的一位负责人介绍，目前学校培养的护士多数的就业意向还是去各大医院、社区医疗机构，</w:t>
      </w:r>
      <w:r w:rsidRPr="00645D3A">
        <w:rPr>
          <w:rFonts w:ascii="黑体" w:eastAsia="黑体" w:hAnsi="楷体" w:cs="楷体" w:hint="eastAsia"/>
          <w:szCs w:val="21"/>
          <w:u w:val="single"/>
        </w:rPr>
        <w:t>很少有学生会</w:t>
      </w:r>
      <w:r w:rsidRPr="00645D3A">
        <w:rPr>
          <w:rFonts w:ascii="黑体" w:eastAsia="黑体" w:hAnsi="楷体" w:cs="楷体" w:hint="eastAsia"/>
          <w:szCs w:val="21"/>
          <w:u w:val="single"/>
        </w:rPr>
        <w:lastRenderedPageBreak/>
        <w:t>选择去养老机构伺候老人</w:t>
      </w:r>
      <w:r w:rsidRPr="00645D3A">
        <w:rPr>
          <w:rFonts w:ascii="黑体" w:eastAsia="黑体" w:hAnsi="楷体" w:cs="楷体" w:hint="eastAsia"/>
          <w:szCs w:val="21"/>
        </w:rPr>
        <w:t>。</w:t>
      </w:r>
      <w:r w:rsidRPr="00645D3A">
        <w:rPr>
          <w:rFonts w:ascii="黑体" w:eastAsia="黑体" w:hAnsi="楷体" w:cs="楷体" w:hint="eastAsia"/>
          <w:b/>
          <w:bCs/>
          <w:szCs w:val="21"/>
        </w:rPr>
        <w:t>【问题：服务落后，管理水平低，缺乏专业护理人员。原因：观念传统，缺乏激励保障机制。】</w:t>
      </w:r>
    </w:p>
    <w:p w:rsidR="00CE5231" w:rsidRPr="00645D3A" w:rsidRDefault="00CE5231" w:rsidP="00162353">
      <w:pPr>
        <w:spacing w:line="360" w:lineRule="auto"/>
        <w:ind w:firstLineChars="200" w:firstLine="422"/>
        <w:outlineLvl w:val="2"/>
        <w:rPr>
          <w:rFonts w:ascii="黑体" w:eastAsia="黑体" w:hAnsi="楷体" w:cs="楷体"/>
          <w:b/>
          <w:bCs/>
          <w:szCs w:val="21"/>
        </w:rPr>
      </w:pPr>
      <w:r w:rsidRPr="00645D3A">
        <w:rPr>
          <w:rFonts w:ascii="黑体" w:eastAsia="黑体" w:hAnsi="楷体" w:cs="楷体" w:hint="eastAsia"/>
          <w:b/>
          <w:bCs/>
          <w:szCs w:val="21"/>
        </w:rPr>
        <w:t>资料6：</w:t>
      </w:r>
    </w:p>
    <w:p w:rsidR="00CE5231" w:rsidRPr="00645D3A" w:rsidRDefault="00CE5231" w:rsidP="00162353">
      <w:pPr>
        <w:spacing w:line="360" w:lineRule="auto"/>
        <w:ind w:firstLineChars="200" w:firstLine="420"/>
        <w:rPr>
          <w:rFonts w:ascii="黑体" w:eastAsia="黑体" w:hAnsi="楷体" w:cs="楷体"/>
          <w:b/>
          <w:bCs/>
          <w:szCs w:val="21"/>
        </w:rPr>
      </w:pPr>
      <w:r w:rsidRPr="00645D3A">
        <w:rPr>
          <w:rFonts w:ascii="黑体" w:eastAsia="黑体" w:hAnsi="楷体" w:cs="楷体" w:hint="eastAsia"/>
          <w:szCs w:val="21"/>
        </w:rPr>
        <w:t>近年，多地政府不断加大对民营养老企业的补贴力度。以北京为例，截至2015年，北京市民政局、财政局等已联合出台了一系列资助办法，将民办养老机构运营阶段的补贴标准相应提高。一次性建设阶段支持标准，也提高到</w:t>
      </w:r>
      <w:r w:rsidR="007E4726">
        <w:rPr>
          <w:rFonts w:ascii="黑体" w:eastAsia="黑体" w:hAnsi="楷体" w:cs="楷体" w:hint="eastAsia"/>
          <w:szCs w:val="21"/>
        </w:rPr>
        <w:t>了</w:t>
      </w:r>
      <w:r w:rsidRPr="00645D3A">
        <w:rPr>
          <w:rFonts w:ascii="黑体" w:eastAsia="黑体" w:hAnsi="楷体" w:cs="楷体" w:hint="eastAsia"/>
          <w:szCs w:val="21"/>
        </w:rPr>
        <w:t>2万元至2.5万元。“</w:t>
      </w:r>
      <w:r w:rsidRPr="00645D3A">
        <w:rPr>
          <w:rFonts w:ascii="黑体" w:eastAsia="黑体" w:hAnsi="楷体" w:cs="楷体" w:hint="eastAsia"/>
          <w:szCs w:val="21"/>
          <w:u w:val="single"/>
        </w:rPr>
        <w:t>但获得此项补贴的前提是要有土地证</w:t>
      </w:r>
      <w:r w:rsidRPr="00645D3A">
        <w:rPr>
          <w:rFonts w:ascii="黑体" w:eastAsia="黑体" w:hAnsi="楷体" w:cs="楷体" w:hint="eastAsia"/>
          <w:szCs w:val="21"/>
        </w:rPr>
        <w:t>。”普乐园负责人闫帅告诉法治周末记者，因为普乐园的</w:t>
      </w:r>
      <w:r w:rsidRPr="00645D3A">
        <w:rPr>
          <w:rFonts w:ascii="黑体" w:eastAsia="黑体" w:hAnsi="楷体" w:cs="楷体" w:hint="eastAsia"/>
          <w:szCs w:val="21"/>
          <w:u w:val="single"/>
        </w:rPr>
        <w:t>土地是租来的</w:t>
      </w:r>
      <w:r w:rsidRPr="00645D3A">
        <w:rPr>
          <w:rFonts w:ascii="黑体" w:eastAsia="黑体" w:hAnsi="楷体" w:cs="楷体" w:hint="eastAsia"/>
          <w:szCs w:val="21"/>
        </w:rPr>
        <w:t>，所以没有土地证。据了解，除了闫帅的普乐园，目前大部分养老企业也面临这种状况。</w:t>
      </w:r>
      <w:r w:rsidRPr="00645D3A">
        <w:rPr>
          <w:rFonts w:ascii="黑体" w:eastAsia="黑体" w:hAnsi="楷体" w:cs="楷体" w:hint="eastAsia"/>
          <w:szCs w:val="21"/>
          <w:u w:val="single"/>
        </w:rPr>
        <w:t>土地证做担保成了他们申请政策补贴的一道鸿沟</w:t>
      </w:r>
      <w:r w:rsidRPr="00645D3A">
        <w:rPr>
          <w:rFonts w:ascii="黑体" w:eastAsia="黑体" w:hAnsi="楷体" w:cs="楷体" w:hint="eastAsia"/>
          <w:szCs w:val="21"/>
        </w:rPr>
        <w:t>。</w:t>
      </w:r>
      <w:r w:rsidRPr="00645D3A">
        <w:rPr>
          <w:rFonts w:ascii="黑体" w:eastAsia="黑体" w:hAnsi="楷体" w:cs="楷体" w:hint="eastAsia"/>
          <w:b/>
          <w:bCs/>
          <w:szCs w:val="21"/>
        </w:rPr>
        <w:t>【问题：用地难，无土地证，无法申请政策补贴。】</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2014年8月，北京市民政局发布了《关于进一步推进北京市养老机构和养老照料中心建设工作的通知》。</w:t>
      </w:r>
      <w:r w:rsidR="00781884" w:rsidRPr="00645D3A">
        <w:rPr>
          <w:rFonts w:ascii="黑体" w:eastAsia="黑体" w:hAnsi="楷体" w:cs="楷体" w:hint="eastAsia"/>
          <w:szCs w:val="21"/>
        </w:rPr>
        <w:t>《</w:t>
      </w:r>
      <w:r w:rsidRPr="00645D3A">
        <w:rPr>
          <w:rFonts w:ascii="黑体" w:eastAsia="黑体" w:hAnsi="楷体" w:cs="楷体" w:hint="eastAsia"/>
          <w:szCs w:val="21"/>
        </w:rPr>
        <w:t>通知</w:t>
      </w:r>
      <w:r w:rsidR="00781884" w:rsidRPr="00645D3A">
        <w:rPr>
          <w:rFonts w:ascii="黑体" w:eastAsia="黑体" w:hAnsi="楷体" w:cs="楷体" w:hint="eastAsia"/>
          <w:szCs w:val="21"/>
        </w:rPr>
        <w:t>》</w:t>
      </w:r>
      <w:r w:rsidRPr="00645D3A">
        <w:rPr>
          <w:rFonts w:ascii="黑体" w:eastAsia="黑体" w:hAnsi="楷体" w:cs="楷体" w:hint="eastAsia"/>
          <w:szCs w:val="21"/>
        </w:rPr>
        <w:t>明确，北京将积极推动医疗和养老资源的结合，构建“医养结合”模式，将实现所有养老机构和养老照料中心都具备医疗条件。北京市温馨老年公寓的院长宋玉梅</w:t>
      </w:r>
      <w:r w:rsidR="00781884">
        <w:rPr>
          <w:rFonts w:ascii="黑体" w:eastAsia="黑体" w:hAnsi="楷体" w:cs="楷体" w:hint="eastAsia"/>
          <w:szCs w:val="21"/>
        </w:rPr>
        <w:t>正</w:t>
      </w:r>
      <w:r w:rsidRPr="00645D3A">
        <w:rPr>
          <w:rFonts w:ascii="黑体" w:eastAsia="黑体" w:hAnsi="楷体" w:cs="楷体" w:hint="eastAsia"/>
          <w:szCs w:val="21"/>
        </w:rPr>
        <w:t>在</w:t>
      </w:r>
      <w:r w:rsidRPr="00645D3A">
        <w:rPr>
          <w:rFonts w:ascii="黑体" w:eastAsia="黑体" w:hAnsi="楷体" w:cs="楷体" w:hint="eastAsia"/>
          <w:szCs w:val="21"/>
          <w:u w:val="single"/>
        </w:rPr>
        <w:t>筹备经营一家二甲医院</w:t>
      </w:r>
      <w:r w:rsidRPr="00645D3A">
        <w:rPr>
          <w:rFonts w:ascii="黑体" w:eastAsia="黑体" w:hAnsi="楷体" w:cs="楷体" w:hint="eastAsia"/>
          <w:szCs w:val="21"/>
        </w:rPr>
        <w:t>。</w:t>
      </w:r>
      <w:r w:rsidR="00781884">
        <w:rPr>
          <w:rFonts w:ascii="黑体" w:eastAsia="黑体" w:hAnsi="楷体" w:cs="楷体" w:hint="eastAsia"/>
          <w:szCs w:val="21"/>
        </w:rPr>
        <w:t>该</w:t>
      </w:r>
      <w:r w:rsidRPr="00645D3A">
        <w:rPr>
          <w:rFonts w:ascii="黑体" w:eastAsia="黑体" w:hAnsi="楷体" w:cs="楷体" w:hint="eastAsia"/>
          <w:szCs w:val="21"/>
        </w:rPr>
        <w:t>医院建好已经有两年多的时间，然而由于</w:t>
      </w:r>
      <w:r w:rsidRPr="00645D3A">
        <w:rPr>
          <w:rFonts w:ascii="黑体" w:eastAsia="黑体" w:hAnsi="楷体" w:cs="楷体" w:hint="eastAsia"/>
          <w:szCs w:val="21"/>
          <w:u w:val="single"/>
        </w:rPr>
        <w:t>养老院的土地是租用的，没有产权证</w:t>
      </w:r>
      <w:r w:rsidRPr="00645D3A">
        <w:rPr>
          <w:rFonts w:ascii="黑体" w:eastAsia="黑体" w:hAnsi="楷体" w:cs="楷体" w:hint="eastAsia"/>
          <w:szCs w:val="21"/>
        </w:rPr>
        <w:t>，因此至今</w:t>
      </w:r>
      <w:r w:rsidRPr="00645D3A">
        <w:rPr>
          <w:rFonts w:ascii="黑体" w:eastAsia="黑体" w:hAnsi="楷体" w:cs="楷体" w:hint="eastAsia"/>
          <w:szCs w:val="21"/>
          <w:u w:val="single"/>
        </w:rPr>
        <w:t>无法开张</w:t>
      </w:r>
      <w:r w:rsidRPr="00645D3A">
        <w:rPr>
          <w:rFonts w:ascii="黑体" w:eastAsia="黑体" w:hAnsi="楷体" w:cs="楷体" w:hint="eastAsia"/>
          <w:szCs w:val="21"/>
        </w:rPr>
        <w:t>。</w:t>
      </w:r>
      <w:r w:rsidRPr="00645D3A">
        <w:rPr>
          <w:rFonts w:ascii="黑体" w:eastAsia="黑体" w:hAnsi="楷体" w:cs="楷体" w:hint="eastAsia"/>
          <w:b/>
          <w:bCs/>
          <w:szCs w:val="21"/>
        </w:rPr>
        <w:t>【问题：无土地证，造成“医养结合”困境。】</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一方面，有人得不到政策的实惠；另一方面，许多人却在</w:t>
      </w:r>
      <w:r w:rsidRPr="00645D3A">
        <w:rPr>
          <w:rFonts w:ascii="黑体" w:eastAsia="黑体" w:hAnsi="楷体" w:cs="楷体" w:hint="eastAsia"/>
          <w:szCs w:val="21"/>
          <w:u w:val="single"/>
        </w:rPr>
        <w:t>钻政策空子</w:t>
      </w:r>
      <w:r w:rsidRPr="00645D3A">
        <w:rPr>
          <w:rFonts w:ascii="黑体" w:eastAsia="黑体" w:hAnsi="楷体" w:cs="楷体" w:hint="eastAsia"/>
          <w:szCs w:val="21"/>
        </w:rPr>
        <w:t xml:space="preserve">。养老市场诸多问题由此而生。 </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北京某养老院张院长在接受记者采访时，用了这样一个比喻：“有的人大口吃肉，有的</w:t>
      </w:r>
      <w:r w:rsidR="00781884">
        <w:rPr>
          <w:rFonts w:ascii="黑体" w:eastAsia="黑体" w:hAnsi="楷体" w:cs="楷体" w:hint="eastAsia"/>
          <w:szCs w:val="21"/>
        </w:rPr>
        <w:t>人</w:t>
      </w:r>
      <w:r w:rsidRPr="00645D3A">
        <w:rPr>
          <w:rFonts w:ascii="黑体" w:eastAsia="黑体" w:hAnsi="楷体" w:cs="楷体" w:hint="eastAsia"/>
          <w:szCs w:val="21"/>
        </w:rPr>
        <w:t xml:space="preserve">连饭都没得吃。” </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据他透露，</w:t>
      </w:r>
      <w:proofErr w:type="gramStart"/>
      <w:r w:rsidRPr="00645D3A">
        <w:rPr>
          <w:rFonts w:ascii="黑体" w:eastAsia="黑体" w:hAnsi="楷体" w:cs="楷体" w:hint="eastAsia"/>
          <w:szCs w:val="21"/>
        </w:rPr>
        <w:t>医</w:t>
      </w:r>
      <w:proofErr w:type="gramEnd"/>
      <w:r w:rsidRPr="00645D3A">
        <w:rPr>
          <w:rFonts w:ascii="黑体" w:eastAsia="黑体" w:hAnsi="楷体" w:cs="楷体" w:hint="eastAsia"/>
          <w:szCs w:val="21"/>
        </w:rPr>
        <w:t>养结合政策刚出台，一些企业就通过养老院挂上了两块牌子。养老院加上康复医院的名头吸引了一大批老人入住。这些机构</w:t>
      </w:r>
      <w:r w:rsidRPr="00645D3A">
        <w:rPr>
          <w:rFonts w:ascii="黑体" w:eastAsia="黑体" w:hAnsi="楷体" w:cs="楷体" w:hint="eastAsia"/>
          <w:szCs w:val="21"/>
          <w:u w:val="single"/>
        </w:rPr>
        <w:t>收费很高</w:t>
      </w:r>
      <w:r w:rsidRPr="00645D3A">
        <w:rPr>
          <w:rFonts w:ascii="黑体" w:eastAsia="黑体" w:hAnsi="楷体" w:cs="楷体" w:hint="eastAsia"/>
          <w:szCs w:val="21"/>
        </w:rPr>
        <w:t>，甚至可以达到每月两万元左右，</w:t>
      </w:r>
      <w:r w:rsidRPr="00645D3A">
        <w:rPr>
          <w:rFonts w:ascii="黑体" w:eastAsia="黑体" w:hAnsi="楷体" w:cs="楷体" w:hint="eastAsia"/>
          <w:szCs w:val="21"/>
          <w:u w:val="single"/>
        </w:rPr>
        <w:t>且能报销70</w:t>
      </w:r>
      <w:r w:rsidR="008F1038">
        <w:rPr>
          <w:rFonts w:ascii="黑体" w:eastAsia="黑体" w:hAnsi="楷体" w:cs="楷体" w:hint="eastAsia"/>
          <w:szCs w:val="21"/>
          <w:u w:val="single"/>
        </w:rPr>
        <w:t>％</w:t>
      </w:r>
      <w:r w:rsidRPr="00645D3A">
        <w:rPr>
          <w:rFonts w:ascii="黑体" w:eastAsia="黑体" w:hAnsi="楷体" w:cs="楷体" w:hint="eastAsia"/>
          <w:szCs w:val="21"/>
          <w:u w:val="single"/>
        </w:rPr>
        <w:t>至80</w:t>
      </w:r>
      <w:r w:rsidR="008F1038">
        <w:rPr>
          <w:rFonts w:ascii="黑体" w:eastAsia="黑体" w:hAnsi="楷体" w:cs="楷体" w:hint="eastAsia"/>
          <w:szCs w:val="21"/>
          <w:u w:val="single"/>
        </w:rPr>
        <w:t>％</w:t>
      </w:r>
      <w:r w:rsidRPr="00645D3A">
        <w:rPr>
          <w:rFonts w:ascii="黑体" w:eastAsia="黑体" w:hAnsi="楷体" w:cs="楷体" w:hint="eastAsia"/>
          <w:szCs w:val="21"/>
        </w:rPr>
        <w:t>。</w:t>
      </w:r>
      <w:r w:rsidRPr="00645D3A">
        <w:rPr>
          <w:rFonts w:ascii="黑体" w:eastAsia="黑体" w:hAnsi="楷体" w:cs="楷体" w:hint="eastAsia"/>
          <w:b/>
          <w:bCs/>
          <w:szCs w:val="21"/>
        </w:rPr>
        <w:t>【问题：个别养老机构钻政策空子，高收费，高报销，套取国家补贴。】</w:t>
      </w:r>
    </w:p>
    <w:p w:rsidR="00CE5231" w:rsidRPr="00645D3A" w:rsidRDefault="00CE5231" w:rsidP="00162353">
      <w:pPr>
        <w:spacing w:line="360" w:lineRule="auto"/>
        <w:ind w:firstLineChars="200" w:firstLine="420"/>
        <w:rPr>
          <w:rFonts w:ascii="黑体" w:eastAsia="黑体" w:hAnsi="楷体" w:cs="楷体"/>
          <w:b/>
          <w:bCs/>
          <w:szCs w:val="21"/>
        </w:rPr>
      </w:pPr>
      <w:r w:rsidRPr="00645D3A">
        <w:rPr>
          <w:rFonts w:ascii="黑体" w:eastAsia="黑体" w:hAnsi="楷体" w:cs="楷体" w:hint="eastAsia"/>
          <w:szCs w:val="21"/>
        </w:rPr>
        <w:t>“这种行为是不对的。”张</w:t>
      </w:r>
      <w:r w:rsidR="00781884">
        <w:rPr>
          <w:rFonts w:ascii="黑体" w:eastAsia="黑体" w:hAnsi="楷体" w:cs="楷体" w:hint="eastAsia"/>
          <w:szCs w:val="21"/>
        </w:rPr>
        <w:t>院长</w:t>
      </w:r>
      <w:r w:rsidRPr="00645D3A">
        <w:rPr>
          <w:rFonts w:ascii="黑体" w:eastAsia="黑体" w:hAnsi="楷体" w:cs="楷体" w:hint="eastAsia"/>
          <w:szCs w:val="21"/>
        </w:rPr>
        <w:t>认为，</w:t>
      </w:r>
      <w:proofErr w:type="gramStart"/>
      <w:r w:rsidRPr="00645D3A">
        <w:rPr>
          <w:rFonts w:ascii="黑体" w:eastAsia="黑体" w:hAnsi="楷体" w:cs="楷体" w:hint="eastAsia"/>
          <w:szCs w:val="21"/>
        </w:rPr>
        <w:t>医</w:t>
      </w:r>
      <w:proofErr w:type="gramEnd"/>
      <w:r w:rsidRPr="00645D3A">
        <w:rPr>
          <w:rFonts w:ascii="黑体" w:eastAsia="黑体" w:hAnsi="楷体" w:cs="楷体" w:hint="eastAsia"/>
          <w:szCs w:val="21"/>
        </w:rPr>
        <w:t>养结合</w:t>
      </w:r>
      <w:r w:rsidRPr="00645D3A">
        <w:rPr>
          <w:rFonts w:ascii="黑体" w:eastAsia="黑体" w:hAnsi="楷体" w:cs="楷体" w:hint="eastAsia"/>
          <w:szCs w:val="21"/>
          <w:u w:val="single"/>
        </w:rPr>
        <w:t>要限定好养老机构“医”的标准</w:t>
      </w:r>
      <w:r w:rsidRPr="00645D3A">
        <w:rPr>
          <w:rFonts w:ascii="黑体" w:eastAsia="黑体" w:hAnsi="楷体" w:cs="楷体" w:hint="eastAsia"/>
          <w:szCs w:val="21"/>
        </w:rPr>
        <w:t>。报销部分应该是</w:t>
      </w:r>
      <w:proofErr w:type="gramStart"/>
      <w:r w:rsidRPr="00645D3A">
        <w:rPr>
          <w:rFonts w:ascii="黑体" w:eastAsia="黑体" w:hAnsi="楷体" w:cs="楷体" w:hint="eastAsia"/>
          <w:szCs w:val="21"/>
        </w:rPr>
        <w:t>医</w:t>
      </w:r>
      <w:proofErr w:type="gramEnd"/>
      <w:r w:rsidRPr="00645D3A">
        <w:rPr>
          <w:rFonts w:ascii="黑体" w:eastAsia="黑体" w:hAnsi="楷体" w:cs="楷体" w:hint="eastAsia"/>
          <w:szCs w:val="21"/>
        </w:rPr>
        <w:t>的部分，</w:t>
      </w:r>
      <w:r w:rsidRPr="00645D3A">
        <w:rPr>
          <w:rFonts w:ascii="黑体" w:eastAsia="黑体" w:hAnsi="楷体" w:cs="楷体" w:hint="eastAsia"/>
          <w:szCs w:val="21"/>
          <w:u w:val="single"/>
        </w:rPr>
        <w:t>而养老院床位费、护理费等费用不应在报销目录之内</w:t>
      </w:r>
      <w:r w:rsidRPr="00645D3A">
        <w:rPr>
          <w:rFonts w:ascii="黑体" w:eastAsia="黑体" w:hAnsi="楷体" w:cs="楷体" w:hint="eastAsia"/>
          <w:szCs w:val="21"/>
        </w:rPr>
        <w:t>。相关部门</w:t>
      </w:r>
      <w:r w:rsidRPr="00645D3A">
        <w:rPr>
          <w:rFonts w:ascii="黑体" w:eastAsia="黑体" w:hAnsi="楷体" w:cs="楷体" w:hint="eastAsia"/>
          <w:szCs w:val="21"/>
          <w:u w:val="single"/>
        </w:rPr>
        <w:t>还</w:t>
      </w:r>
      <w:r w:rsidRPr="00645D3A">
        <w:rPr>
          <w:rFonts w:ascii="黑体" w:eastAsia="黑体" w:hAnsi="楷体" w:cs="楷体" w:hint="eastAsia"/>
          <w:szCs w:val="21"/>
        </w:rPr>
        <w:t>应对此类</w:t>
      </w:r>
      <w:proofErr w:type="gramStart"/>
      <w:r w:rsidRPr="00645D3A">
        <w:rPr>
          <w:rFonts w:ascii="黑体" w:eastAsia="黑体" w:hAnsi="楷体" w:cs="楷体" w:hint="eastAsia"/>
          <w:szCs w:val="21"/>
        </w:rPr>
        <w:t>医</w:t>
      </w:r>
      <w:proofErr w:type="gramEnd"/>
      <w:r w:rsidRPr="00645D3A">
        <w:rPr>
          <w:rFonts w:ascii="黑体" w:eastAsia="黑体" w:hAnsi="楷体" w:cs="楷体" w:hint="eastAsia"/>
          <w:szCs w:val="21"/>
        </w:rPr>
        <w:t>养结合机构进行</w:t>
      </w:r>
      <w:r w:rsidRPr="00645D3A">
        <w:rPr>
          <w:rFonts w:ascii="黑体" w:eastAsia="黑体" w:hAnsi="楷体" w:cs="楷体" w:hint="eastAsia"/>
          <w:szCs w:val="21"/>
          <w:u w:val="single"/>
        </w:rPr>
        <w:t>资质认证</w:t>
      </w:r>
      <w:r w:rsidRPr="00645D3A">
        <w:rPr>
          <w:rFonts w:ascii="黑体" w:eastAsia="黑体" w:hAnsi="楷体" w:cs="楷体" w:hint="eastAsia"/>
          <w:szCs w:val="21"/>
        </w:rPr>
        <w:t>，避免其“挂羊头卖狗肉”借此骗取国家</w:t>
      </w:r>
      <w:proofErr w:type="gramStart"/>
      <w:r w:rsidRPr="00645D3A">
        <w:rPr>
          <w:rFonts w:ascii="黑体" w:eastAsia="黑体" w:hAnsi="楷体" w:cs="楷体" w:hint="eastAsia"/>
          <w:szCs w:val="21"/>
        </w:rPr>
        <w:t>医</w:t>
      </w:r>
      <w:proofErr w:type="gramEnd"/>
      <w:r w:rsidRPr="00645D3A">
        <w:rPr>
          <w:rFonts w:ascii="黑体" w:eastAsia="黑体" w:hAnsi="楷体" w:cs="楷体" w:hint="eastAsia"/>
          <w:szCs w:val="21"/>
        </w:rPr>
        <w:t>保资金、而“养”的部分，应该在政府层面</w:t>
      </w:r>
      <w:r w:rsidRPr="00645D3A">
        <w:rPr>
          <w:rFonts w:ascii="黑体" w:eastAsia="黑体" w:hAnsi="楷体" w:cs="楷体" w:hint="eastAsia"/>
          <w:szCs w:val="21"/>
          <w:u w:val="single"/>
        </w:rPr>
        <w:t>建立护理保险制度</w:t>
      </w:r>
      <w:r w:rsidRPr="00645D3A">
        <w:rPr>
          <w:rFonts w:ascii="黑体" w:eastAsia="黑体" w:hAnsi="楷体" w:cs="楷体" w:hint="eastAsia"/>
          <w:szCs w:val="21"/>
        </w:rPr>
        <w:t>的基础上去实行。具体实行过程中，应该由相应的评估机构或组织对老人进行</w:t>
      </w:r>
      <w:r w:rsidRPr="00645D3A">
        <w:rPr>
          <w:rFonts w:ascii="黑体" w:eastAsia="黑体" w:hAnsi="楷体" w:cs="楷体" w:hint="eastAsia"/>
          <w:szCs w:val="21"/>
          <w:u w:val="single"/>
        </w:rPr>
        <w:t>需求评估</w:t>
      </w:r>
      <w:proofErr w:type="gramStart"/>
      <w:r w:rsidRPr="00645D3A">
        <w:rPr>
          <w:rFonts w:ascii="黑体" w:eastAsia="黑体" w:hAnsi="楷体" w:cs="楷体" w:hint="eastAsia"/>
          <w:szCs w:val="21"/>
        </w:rPr>
        <w:t>后判断</w:t>
      </w:r>
      <w:proofErr w:type="gramEnd"/>
      <w:r w:rsidRPr="00645D3A">
        <w:rPr>
          <w:rFonts w:ascii="黑体" w:eastAsia="黑体" w:hAnsi="楷体" w:cs="楷体" w:hint="eastAsia"/>
          <w:szCs w:val="21"/>
        </w:rPr>
        <w:t>老人需要的服务项目，</w:t>
      </w:r>
      <w:r w:rsidRPr="00645D3A">
        <w:rPr>
          <w:rFonts w:ascii="黑体" w:eastAsia="黑体" w:hAnsi="楷体" w:cs="楷体" w:hint="eastAsia"/>
          <w:szCs w:val="21"/>
          <w:u w:val="single"/>
        </w:rPr>
        <w:t>明确护理所需费用</w:t>
      </w:r>
      <w:r w:rsidRPr="00645D3A">
        <w:rPr>
          <w:rFonts w:ascii="黑体" w:eastAsia="黑体" w:hAnsi="楷体" w:cs="楷体" w:hint="eastAsia"/>
          <w:szCs w:val="21"/>
        </w:rPr>
        <w:t>的来源。</w:t>
      </w:r>
      <w:r w:rsidRPr="00645D3A">
        <w:rPr>
          <w:rFonts w:ascii="黑体" w:eastAsia="黑体" w:hAnsi="楷体" w:cs="楷体" w:hint="eastAsia"/>
          <w:b/>
          <w:bCs/>
          <w:szCs w:val="21"/>
        </w:rPr>
        <w:t>【措施：实行资质认证，制定“医”“养”标准；建立护理保险制度，由第三方机构评估老人需求，明确护理费用。】</w:t>
      </w:r>
    </w:p>
    <w:p w:rsidR="00CE5231" w:rsidRPr="00645D3A" w:rsidRDefault="00CE5231" w:rsidP="00162353">
      <w:pPr>
        <w:spacing w:line="360" w:lineRule="auto"/>
        <w:ind w:firstLineChars="200" w:firstLine="422"/>
        <w:outlineLvl w:val="2"/>
        <w:rPr>
          <w:rFonts w:ascii="黑体" w:eastAsia="黑体" w:hAnsi="楷体" w:cs="楷体"/>
          <w:b/>
          <w:bCs/>
          <w:szCs w:val="21"/>
        </w:rPr>
      </w:pPr>
      <w:r w:rsidRPr="00645D3A">
        <w:rPr>
          <w:rFonts w:ascii="黑体" w:eastAsia="黑体" w:hAnsi="楷体" w:cs="楷体" w:hint="eastAsia"/>
          <w:b/>
          <w:bCs/>
          <w:szCs w:val="21"/>
        </w:rPr>
        <w:lastRenderedPageBreak/>
        <w:t>资料7：</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国际社会应对老龄化的关键，是推动家庭养老方式向以社会力量为主的养老方式转化，在这个过程中，民间资本参与将是一个非常重要的手段。眼下，国内民办养老院这块蛋糕之所以看起来诱人、吃起来乏味，归根结底，还是无法保证其基本收益和必要的回报。这是一个尚待成熟的投资蓝海，只有采取积极措施，在</w:t>
      </w:r>
      <w:r w:rsidRPr="00645D3A">
        <w:rPr>
          <w:rFonts w:ascii="黑体" w:eastAsia="黑体" w:hAnsi="楷体" w:cs="楷体" w:hint="eastAsia"/>
          <w:szCs w:val="21"/>
          <w:u w:val="single"/>
        </w:rPr>
        <w:t>税收、地价、房租、用水用电、配套收费等方面给予优惠和减负</w:t>
      </w:r>
      <w:r w:rsidRPr="00645D3A">
        <w:rPr>
          <w:rFonts w:ascii="黑体" w:eastAsia="黑体" w:hAnsi="楷体" w:cs="楷体" w:hint="eastAsia"/>
          <w:szCs w:val="21"/>
        </w:rPr>
        <w:t>，尽可能</w:t>
      </w:r>
      <w:r w:rsidRPr="00645D3A">
        <w:rPr>
          <w:rFonts w:ascii="黑体" w:eastAsia="黑体" w:hAnsi="楷体" w:cs="楷体" w:hint="eastAsia"/>
          <w:szCs w:val="21"/>
          <w:u w:val="single"/>
        </w:rPr>
        <w:t>降低民办养老院的运营成本</w:t>
      </w:r>
      <w:r w:rsidRPr="00645D3A">
        <w:rPr>
          <w:rFonts w:ascii="黑体" w:eastAsia="黑体" w:hAnsi="楷体" w:cs="楷体" w:hint="eastAsia"/>
          <w:szCs w:val="21"/>
        </w:rPr>
        <w:t>，才能吸引更多的社会资本进入，让经济的力量发挥出它应有的作用。</w:t>
      </w:r>
      <w:r w:rsidRPr="00645D3A">
        <w:rPr>
          <w:rFonts w:ascii="黑体" w:eastAsia="黑体" w:hAnsi="楷体" w:cs="楷体" w:hint="eastAsia"/>
          <w:b/>
          <w:bCs/>
          <w:szCs w:val="21"/>
        </w:rPr>
        <w:t>【措施：降低民办养老院的运营成本，</w:t>
      </w:r>
      <w:r w:rsidR="00781884">
        <w:rPr>
          <w:rFonts w:ascii="黑体" w:eastAsia="黑体" w:hAnsi="楷体" w:cs="楷体" w:hint="eastAsia"/>
          <w:b/>
          <w:bCs/>
          <w:szCs w:val="21"/>
        </w:rPr>
        <w:t>在</w:t>
      </w:r>
      <w:r w:rsidRPr="00645D3A">
        <w:rPr>
          <w:rFonts w:ascii="黑体" w:eastAsia="黑体" w:hAnsi="楷体" w:cs="楷体" w:hint="eastAsia"/>
          <w:b/>
          <w:bCs/>
          <w:szCs w:val="21"/>
        </w:rPr>
        <w:t>税收、地价、房租、用水用电、配套收费等方面给予优惠和减负。】</w:t>
      </w:r>
    </w:p>
    <w:p w:rsidR="00CE5231" w:rsidRPr="00645D3A" w:rsidRDefault="00CE5231" w:rsidP="0047720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通常所说的“</w:t>
      </w:r>
      <w:r w:rsidRPr="00645D3A">
        <w:rPr>
          <w:rFonts w:ascii="黑体" w:eastAsia="黑体" w:hAnsi="楷体" w:cs="楷体" w:hint="eastAsia"/>
          <w:szCs w:val="21"/>
          <w:u w:val="single"/>
        </w:rPr>
        <w:t>以房养老</w:t>
      </w:r>
      <w:r w:rsidRPr="00645D3A">
        <w:rPr>
          <w:rFonts w:ascii="黑体" w:eastAsia="黑体" w:hAnsi="楷体" w:cs="楷体" w:hint="eastAsia"/>
          <w:szCs w:val="21"/>
        </w:rPr>
        <w:t>”即为“住房逆抵押贷款”或“倒按揭”，是指老人将自己的产权房抵押或出租出去，以定期取得一定数额养老金或接受养老机构服务的养老模式。老人可将房子抵押给银行、保险公司等金融机构，经过评估后获得一笔款项，由金融机构按月发放给抵押人用于养老直到其身故。</w:t>
      </w:r>
    </w:p>
    <w:p w:rsidR="00CE5231" w:rsidRPr="00645D3A" w:rsidRDefault="00CE5231" w:rsidP="00477203">
      <w:pPr>
        <w:spacing w:line="360" w:lineRule="auto"/>
        <w:ind w:firstLineChars="200" w:firstLine="420"/>
        <w:rPr>
          <w:rFonts w:ascii="黑体" w:eastAsia="黑体" w:hAnsi="楷体" w:cs="楷体"/>
          <w:b/>
          <w:bCs/>
          <w:szCs w:val="21"/>
        </w:rPr>
      </w:pPr>
      <w:r w:rsidRPr="00645D3A">
        <w:rPr>
          <w:rFonts w:ascii="黑体" w:eastAsia="黑体" w:hAnsi="楷体" w:cs="楷体" w:hint="eastAsia"/>
          <w:szCs w:val="21"/>
        </w:rPr>
        <w:t>这一模式涉及</w:t>
      </w:r>
      <w:r w:rsidRPr="00645D3A">
        <w:rPr>
          <w:rFonts w:ascii="黑体" w:eastAsia="黑体" w:hAnsi="楷体" w:cs="楷体" w:hint="eastAsia"/>
          <w:szCs w:val="21"/>
          <w:u w:val="single"/>
        </w:rPr>
        <w:t>金融、社保、房地产、保险</w:t>
      </w:r>
      <w:r w:rsidRPr="00645D3A">
        <w:rPr>
          <w:rFonts w:ascii="黑体" w:eastAsia="黑体" w:hAnsi="楷体" w:cs="楷体" w:hint="eastAsia"/>
          <w:szCs w:val="21"/>
        </w:rPr>
        <w:t>等行业和相关政府部门。</w:t>
      </w:r>
      <w:r w:rsidRPr="00645D3A">
        <w:rPr>
          <w:rFonts w:ascii="黑体" w:eastAsia="黑体" w:hAnsi="楷体" w:cs="楷体" w:hint="eastAsia"/>
          <w:szCs w:val="21"/>
          <w:u w:val="single"/>
        </w:rPr>
        <w:t>如何保证这些行业公平公正运营，如何保证相关部门监管和执法到位，成为制约其发展的瓶颈</w:t>
      </w:r>
      <w:r w:rsidRPr="00645D3A">
        <w:rPr>
          <w:rFonts w:ascii="黑体" w:eastAsia="黑体" w:hAnsi="楷体" w:cs="楷体" w:hint="eastAsia"/>
          <w:szCs w:val="21"/>
        </w:rPr>
        <w:t>。</w:t>
      </w:r>
      <w:r w:rsidRPr="00645D3A">
        <w:rPr>
          <w:rFonts w:ascii="黑体" w:eastAsia="黑体" w:hAnsi="楷体" w:cs="楷体" w:hint="eastAsia"/>
          <w:b/>
          <w:bCs/>
          <w:szCs w:val="21"/>
        </w:rPr>
        <w:t>【问题：条块管理制约“以房养老”的探索。】</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u w:val="single"/>
        </w:rPr>
        <w:t>专家建议</w:t>
      </w:r>
      <w:r w:rsidRPr="00645D3A">
        <w:rPr>
          <w:rFonts w:ascii="黑体" w:eastAsia="黑体" w:hAnsi="楷体" w:cs="楷体" w:hint="eastAsia"/>
          <w:szCs w:val="21"/>
        </w:rPr>
        <w:t>，尽管以房养老已被提上政府日程，但要真正落到实处、实现成熟运转，仍</w:t>
      </w:r>
      <w:r w:rsidRPr="00645D3A">
        <w:rPr>
          <w:rFonts w:ascii="黑体" w:eastAsia="黑体" w:hAnsi="楷体" w:cs="楷体" w:hint="eastAsia"/>
          <w:szCs w:val="21"/>
          <w:u w:val="single"/>
        </w:rPr>
        <w:t>需完善相关法规、加强监管和转变观念、完善服务</w:t>
      </w:r>
      <w:r w:rsidRPr="00645D3A">
        <w:rPr>
          <w:rFonts w:ascii="黑体" w:eastAsia="黑体" w:hAnsi="楷体" w:cs="楷体" w:hint="eastAsia"/>
          <w:szCs w:val="21"/>
        </w:rPr>
        <w:t>。社会学专家</w:t>
      </w:r>
      <w:proofErr w:type="gramStart"/>
      <w:r w:rsidRPr="00645D3A">
        <w:rPr>
          <w:rFonts w:ascii="黑体" w:eastAsia="黑体" w:hAnsi="楷体" w:cs="楷体" w:hint="eastAsia"/>
          <w:szCs w:val="21"/>
        </w:rPr>
        <w:t>郭</w:t>
      </w:r>
      <w:proofErr w:type="gramEnd"/>
      <w:r w:rsidRPr="00645D3A">
        <w:rPr>
          <w:rFonts w:ascii="黑体" w:eastAsia="黑体" w:hAnsi="楷体" w:cs="楷体" w:hint="eastAsia"/>
          <w:szCs w:val="21"/>
        </w:rPr>
        <w:t>簃认为，当务之急是从政府和全社会的角度进行</w:t>
      </w:r>
      <w:r w:rsidRPr="00645D3A">
        <w:rPr>
          <w:rFonts w:ascii="黑体" w:eastAsia="黑体" w:hAnsi="楷体" w:cs="楷体" w:hint="eastAsia"/>
          <w:szCs w:val="21"/>
          <w:u w:val="single"/>
        </w:rPr>
        <w:t>“顶层设计”</w:t>
      </w:r>
      <w:r w:rsidRPr="00645D3A">
        <w:rPr>
          <w:rFonts w:ascii="黑体" w:eastAsia="黑体" w:hAnsi="楷体" w:cs="楷体" w:hint="eastAsia"/>
          <w:szCs w:val="21"/>
        </w:rPr>
        <w:t>，</w:t>
      </w:r>
      <w:r w:rsidRPr="00645D3A">
        <w:rPr>
          <w:rFonts w:ascii="黑体" w:eastAsia="黑体" w:hAnsi="楷体" w:cs="楷体" w:hint="eastAsia"/>
          <w:szCs w:val="21"/>
          <w:u w:val="single"/>
        </w:rPr>
        <w:t>建立健全相关法律和制度</w:t>
      </w:r>
      <w:r w:rsidRPr="00645D3A">
        <w:rPr>
          <w:rFonts w:ascii="黑体" w:eastAsia="黑体" w:hAnsi="楷体" w:cs="楷体" w:hint="eastAsia"/>
          <w:szCs w:val="21"/>
        </w:rPr>
        <w:t>，</w:t>
      </w:r>
      <w:r w:rsidRPr="00645D3A">
        <w:rPr>
          <w:rFonts w:ascii="黑体" w:eastAsia="黑体" w:hAnsi="楷体" w:cs="楷体" w:hint="eastAsia"/>
          <w:szCs w:val="21"/>
          <w:u w:val="single"/>
        </w:rPr>
        <w:t>营造与之相配套的完善的法治环境</w:t>
      </w:r>
      <w:r w:rsidRPr="00645D3A">
        <w:rPr>
          <w:rFonts w:ascii="黑体" w:eastAsia="黑体" w:hAnsi="楷体" w:cs="楷体" w:hint="eastAsia"/>
          <w:szCs w:val="21"/>
        </w:rPr>
        <w:t>。</w:t>
      </w:r>
      <w:r w:rsidRPr="00645D3A">
        <w:rPr>
          <w:rFonts w:ascii="黑体" w:eastAsia="黑体" w:hAnsi="楷体" w:cs="楷体" w:hint="eastAsia"/>
          <w:b/>
          <w:bCs/>
          <w:szCs w:val="21"/>
        </w:rPr>
        <w:t>【破解“以房养老”的措施。】</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北京</w:t>
      </w:r>
      <w:proofErr w:type="gramStart"/>
      <w:r w:rsidRPr="00645D3A">
        <w:rPr>
          <w:rFonts w:ascii="黑体" w:eastAsia="黑体" w:hAnsi="楷体" w:cs="楷体" w:hint="eastAsia"/>
          <w:szCs w:val="21"/>
        </w:rPr>
        <w:t>律维银龄研究</w:t>
      </w:r>
      <w:proofErr w:type="gramEnd"/>
      <w:r w:rsidRPr="00645D3A">
        <w:rPr>
          <w:rFonts w:ascii="黑体" w:eastAsia="黑体" w:hAnsi="楷体" w:cs="楷体" w:hint="eastAsia"/>
          <w:szCs w:val="21"/>
        </w:rPr>
        <w:t>与服务中心</w:t>
      </w:r>
      <w:r w:rsidRPr="00645D3A">
        <w:rPr>
          <w:rFonts w:ascii="黑体" w:eastAsia="黑体" w:hAnsi="楷体" w:cs="楷体" w:hint="eastAsia"/>
          <w:szCs w:val="21"/>
          <w:u w:val="single"/>
        </w:rPr>
        <w:t>主任卢明生</w:t>
      </w:r>
      <w:r w:rsidRPr="00645D3A">
        <w:rPr>
          <w:rFonts w:ascii="黑体" w:eastAsia="黑体" w:hAnsi="楷体" w:cs="楷体" w:hint="eastAsia"/>
          <w:szCs w:val="21"/>
        </w:rPr>
        <w:t>，在对国外成熟老年监护制度研究后发现，</w:t>
      </w:r>
      <w:r w:rsidRPr="00645D3A">
        <w:rPr>
          <w:rFonts w:ascii="黑体" w:eastAsia="黑体" w:hAnsi="楷体" w:cs="楷体" w:hint="eastAsia"/>
          <w:szCs w:val="21"/>
          <w:u w:val="single"/>
        </w:rPr>
        <w:t>完善老年监护制度</w:t>
      </w:r>
      <w:r w:rsidRPr="00645D3A">
        <w:rPr>
          <w:rFonts w:ascii="黑体" w:eastAsia="黑体" w:hAnsi="楷体" w:cs="楷体" w:hint="eastAsia"/>
          <w:szCs w:val="21"/>
        </w:rPr>
        <w:t>，帮助老年人</w:t>
      </w:r>
      <w:r w:rsidRPr="00645D3A">
        <w:rPr>
          <w:rFonts w:ascii="黑体" w:eastAsia="黑体" w:hAnsi="楷体" w:cs="楷体" w:hint="eastAsia"/>
          <w:szCs w:val="21"/>
          <w:u w:val="single"/>
        </w:rPr>
        <w:t>选择</w:t>
      </w:r>
      <w:r w:rsidRPr="00645D3A">
        <w:rPr>
          <w:rFonts w:ascii="黑体" w:eastAsia="黑体" w:hAnsi="楷体" w:cs="楷体" w:hint="eastAsia"/>
          <w:szCs w:val="21"/>
        </w:rPr>
        <w:t>可信赖人员、机构担任自己的</w:t>
      </w:r>
      <w:r w:rsidRPr="00645D3A">
        <w:rPr>
          <w:rFonts w:ascii="黑体" w:eastAsia="黑体" w:hAnsi="楷体" w:cs="楷体" w:hint="eastAsia"/>
          <w:szCs w:val="21"/>
          <w:u w:val="single"/>
        </w:rPr>
        <w:t>监护人</w:t>
      </w:r>
      <w:r w:rsidRPr="00645D3A">
        <w:rPr>
          <w:rFonts w:ascii="黑体" w:eastAsia="黑体" w:hAnsi="楷体" w:cs="楷体" w:hint="eastAsia"/>
          <w:szCs w:val="21"/>
        </w:rPr>
        <w:t>，照顾自己的晚年生活，能够有效满足老人</w:t>
      </w:r>
      <w:r w:rsidRPr="00645D3A">
        <w:rPr>
          <w:rFonts w:ascii="黑体" w:eastAsia="黑体" w:hAnsi="楷体" w:cs="楷体" w:hint="eastAsia"/>
          <w:szCs w:val="21"/>
          <w:u w:val="single"/>
        </w:rPr>
        <w:t>精神慰藉</w:t>
      </w:r>
      <w:r w:rsidRPr="00645D3A">
        <w:rPr>
          <w:rFonts w:ascii="黑体" w:eastAsia="黑体" w:hAnsi="楷体" w:cs="楷体" w:hint="eastAsia"/>
          <w:szCs w:val="21"/>
        </w:rPr>
        <w:t>的需求，解决老人的</w:t>
      </w:r>
      <w:r w:rsidRPr="00645D3A">
        <w:rPr>
          <w:rFonts w:ascii="黑体" w:eastAsia="黑体" w:hAnsi="楷体" w:cs="楷体" w:hint="eastAsia"/>
          <w:szCs w:val="21"/>
          <w:u w:val="single"/>
        </w:rPr>
        <w:t>个性化需要</w:t>
      </w:r>
      <w:r w:rsidRPr="00645D3A">
        <w:rPr>
          <w:rFonts w:ascii="黑体" w:eastAsia="黑体" w:hAnsi="楷体" w:cs="楷体" w:hint="eastAsia"/>
          <w:szCs w:val="21"/>
        </w:rPr>
        <w:t>，弥补子女不能亲身照顾父母的缺憾。“帮助老年人做出各种决策，有效选择大力推行的</w:t>
      </w:r>
      <w:r w:rsidRPr="00645D3A">
        <w:rPr>
          <w:rFonts w:ascii="黑体" w:eastAsia="黑体" w:hAnsi="楷体" w:cs="楷体" w:hint="eastAsia"/>
          <w:szCs w:val="21"/>
          <w:u w:val="single"/>
        </w:rPr>
        <w:t>居家养老服务</w:t>
      </w:r>
      <w:r w:rsidRPr="00645D3A">
        <w:rPr>
          <w:rFonts w:ascii="黑体" w:eastAsia="黑体" w:hAnsi="楷体" w:cs="楷体" w:hint="eastAsia"/>
          <w:szCs w:val="21"/>
        </w:rPr>
        <w:t>，促使居家养老服务的效能最大化。”</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u w:val="single"/>
        </w:rPr>
        <w:t>卢明生说</w:t>
      </w:r>
      <w:r w:rsidRPr="00645D3A">
        <w:rPr>
          <w:rFonts w:ascii="黑体" w:eastAsia="黑体" w:hAnsi="楷体" w:cs="楷体" w:hint="eastAsia"/>
          <w:szCs w:val="21"/>
        </w:rPr>
        <w:t>，在老人权益受到侵害时，监护人亦能及时提供救助，保障老人合法权益。但监护人制度的推行，一方面需要</w:t>
      </w:r>
      <w:r w:rsidRPr="00645D3A">
        <w:rPr>
          <w:rFonts w:ascii="黑体" w:eastAsia="黑体" w:hAnsi="楷体" w:cs="楷体" w:hint="eastAsia"/>
          <w:szCs w:val="21"/>
          <w:u w:val="single"/>
        </w:rPr>
        <w:t>制度的完善</w:t>
      </w:r>
      <w:r w:rsidRPr="00645D3A">
        <w:rPr>
          <w:rFonts w:ascii="黑体" w:eastAsia="黑体" w:hAnsi="楷体" w:cs="楷体" w:hint="eastAsia"/>
          <w:szCs w:val="21"/>
        </w:rPr>
        <w:t>，保障老人信赖的人员或机构</w:t>
      </w:r>
      <w:r w:rsidRPr="00645D3A">
        <w:rPr>
          <w:rFonts w:ascii="黑体" w:eastAsia="黑体" w:hAnsi="楷体" w:cs="楷体" w:hint="eastAsia"/>
          <w:szCs w:val="21"/>
          <w:u w:val="single"/>
        </w:rPr>
        <w:t>敢于承担监护职责</w:t>
      </w:r>
      <w:r w:rsidRPr="00645D3A">
        <w:rPr>
          <w:rFonts w:ascii="黑体" w:eastAsia="黑体" w:hAnsi="楷体" w:cs="楷体" w:hint="eastAsia"/>
          <w:szCs w:val="21"/>
        </w:rPr>
        <w:t>；另一方面，又需要相关的</w:t>
      </w:r>
      <w:r w:rsidRPr="00645D3A">
        <w:rPr>
          <w:rFonts w:ascii="黑体" w:eastAsia="黑体" w:hAnsi="楷体" w:cs="楷体" w:hint="eastAsia"/>
          <w:szCs w:val="21"/>
          <w:u w:val="single"/>
        </w:rPr>
        <w:t>政府投入</w:t>
      </w:r>
      <w:r w:rsidRPr="00645D3A">
        <w:rPr>
          <w:rFonts w:ascii="黑体" w:eastAsia="黑体" w:hAnsi="楷体" w:cs="楷体" w:hint="eastAsia"/>
          <w:szCs w:val="21"/>
        </w:rPr>
        <w:t>，给予监护人一定的</w:t>
      </w:r>
      <w:r w:rsidRPr="00645D3A">
        <w:rPr>
          <w:rFonts w:ascii="黑体" w:eastAsia="黑体" w:hAnsi="楷体" w:cs="楷体" w:hint="eastAsia"/>
          <w:szCs w:val="21"/>
          <w:u w:val="single"/>
        </w:rPr>
        <w:t>经费支持</w:t>
      </w:r>
      <w:r w:rsidRPr="00645D3A">
        <w:rPr>
          <w:rFonts w:ascii="黑体" w:eastAsia="黑体" w:hAnsi="楷体" w:cs="楷体" w:hint="eastAsia"/>
          <w:szCs w:val="21"/>
        </w:rPr>
        <w:t>，使得监护人</w:t>
      </w:r>
      <w:r w:rsidRPr="00645D3A">
        <w:rPr>
          <w:rFonts w:ascii="黑体" w:eastAsia="黑体" w:hAnsi="楷体" w:cs="楷体" w:hint="eastAsia"/>
          <w:szCs w:val="21"/>
          <w:u w:val="single"/>
        </w:rPr>
        <w:t>乐于承担监护职责</w:t>
      </w:r>
      <w:r w:rsidRPr="00645D3A">
        <w:rPr>
          <w:rFonts w:ascii="黑体" w:eastAsia="黑体" w:hAnsi="楷体" w:cs="楷体" w:hint="eastAsia"/>
          <w:szCs w:val="21"/>
        </w:rPr>
        <w:t>。</w:t>
      </w:r>
      <w:r w:rsidRPr="00645D3A">
        <w:rPr>
          <w:rFonts w:ascii="黑体" w:eastAsia="黑体" w:hAnsi="楷体" w:cs="楷体" w:hint="eastAsia"/>
          <w:b/>
          <w:bCs/>
          <w:szCs w:val="21"/>
        </w:rPr>
        <w:t>【破解“养老难”的措施，为社会参与养老强化顶层设计。】</w:t>
      </w:r>
    </w:p>
    <w:p w:rsidR="00CE5231" w:rsidRPr="00645D3A" w:rsidRDefault="00CE5231" w:rsidP="00162353">
      <w:pPr>
        <w:spacing w:line="360" w:lineRule="auto"/>
        <w:ind w:firstLineChars="200" w:firstLine="422"/>
        <w:outlineLvl w:val="2"/>
        <w:rPr>
          <w:rFonts w:ascii="黑体" w:eastAsia="黑体" w:hAnsi="楷体" w:cs="楷体"/>
          <w:b/>
          <w:bCs/>
          <w:szCs w:val="21"/>
        </w:rPr>
      </w:pPr>
      <w:r w:rsidRPr="00645D3A">
        <w:rPr>
          <w:rFonts w:ascii="黑体" w:eastAsia="黑体" w:hAnsi="楷体" w:cs="楷体" w:hint="eastAsia"/>
          <w:b/>
          <w:bCs/>
          <w:szCs w:val="21"/>
        </w:rPr>
        <w:t>资料8：</w:t>
      </w:r>
    </w:p>
    <w:p w:rsidR="003103D9" w:rsidRDefault="00CE5231" w:rsidP="003103D9">
      <w:pPr>
        <w:spacing w:line="360" w:lineRule="auto"/>
        <w:ind w:firstLineChars="200" w:firstLine="420"/>
        <w:rPr>
          <w:rFonts w:ascii="黑体" w:eastAsia="黑体" w:hAnsi="楷体" w:cs="楷体" w:hint="eastAsia"/>
          <w:szCs w:val="21"/>
        </w:rPr>
      </w:pPr>
      <w:r w:rsidRPr="00645D3A">
        <w:rPr>
          <w:rFonts w:ascii="黑体" w:eastAsia="黑体" w:hAnsi="楷体" w:cs="楷体" w:hint="eastAsia"/>
          <w:szCs w:val="21"/>
        </w:rPr>
        <w:t>今年两会，国务院总理李克强作政府工作报告中这样提及养老问题：开展养老服务业综</w:t>
      </w:r>
      <w:r w:rsidRPr="00645D3A">
        <w:rPr>
          <w:rFonts w:ascii="黑体" w:eastAsia="黑体" w:hAnsi="楷体" w:cs="楷体" w:hint="eastAsia"/>
          <w:szCs w:val="21"/>
        </w:rPr>
        <w:lastRenderedPageBreak/>
        <w:t>合改革试点，</w:t>
      </w:r>
      <w:r w:rsidRPr="00645D3A">
        <w:rPr>
          <w:rFonts w:ascii="黑体" w:eastAsia="黑体" w:hAnsi="楷体" w:cs="楷体" w:hint="eastAsia"/>
          <w:szCs w:val="21"/>
          <w:u w:val="single"/>
        </w:rPr>
        <w:t>推进多种形式的</w:t>
      </w:r>
      <w:proofErr w:type="gramStart"/>
      <w:r w:rsidRPr="00645D3A">
        <w:rPr>
          <w:rFonts w:ascii="黑体" w:eastAsia="黑体" w:hAnsi="楷体" w:cs="楷体" w:hint="eastAsia"/>
          <w:szCs w:val="21"/>
          <w:u w:val="single"/>
        </w:rPr>
        <w:t>医</w:t>
      </w:r>
      <w:proofErr w:type="gramEnd"/>
      <w:r w:rsidRPr="00645D3A">
        <w:rPr>
          <w:rFonts w:ascii="黑体" w:eastAsia="黑体" w:hAnsi="楷体" w:cs="楷体" w:hint="eastAsia"/>
          <w:szCs w:val="21"/>
          <w:u w:val="single"/>
        </w:rPr>
        <w:t>养结合</w:t>
      </w:r>
      <w:r w:rsidRPr="00645D3A">
        <w:rPr>
          <w:rFonts w:ascii="黑体" w:eastAsia="黑体" w:hAnsi="楷体" w:cs="楷体" w:hint="eastAsia"/>
          <w:szCs w:val="21"/>
        </w:rPr>
        <w:t>。</w:t>
      </w:r>
      <w:r w:rsidRPr="00645D3A">
        <w:rPr>
          <w:rFonts w:ascii="黑体" w:eastAsia="黑体" w:hAnsi="楷体" w:cs="楷体" w:hint="eastAsia"/>
          <w:szCs w:val="21"/>
          <w:u w:val="single"/>
        </w:rPr>
        <w:t>落实临时救助、特困人员救助供养等制度</w:t>
      </w:r>
      <w:r w:rsidRPr="00645D3A">
        <w:rPr>
          <w:rFonts w:ascii="黑体" w:eastAsia="黑体" w:hAnsi="楷体" w:cs="楷体" w:hint="eastAsia"/>
          <w:szCs w:val="21"/>
        </w:rPr>
        <w:t>。</w:t>
      </w:r>
      <w:r w:rsidRPr="00645D3A">
        <w:rPr>
          <w:rFonts w:ascii="黑体" w:eastAsia="黑体" w:hAnsi="楷体" w:cs="楷体" w:hint="eastAsia"/>
          <w:szCs w:val="21"/>
          <w:u w:val="single"/>
        </w:rPr>
        <w:t>城乡低保人均补助标准</w:t>
      </w:r>
      <w:r w:rsidRPr="00645D3A">
        <w:rPr>
          <w:rFonts w:ascii="黑体" w:eastAsia="黑体" w:hAnsi="楷体" w:cs="楷体" w:hint="eastAsia"/>
          <w:szCs w:val="21"/>
        </w:rPr>
        <w:t>分别</w:t>
      </w:r>
      <w:r w:rsidRPr="00645D3A">
        <w:rPr>
          <w:rFonts w:ascii="黑体" w:eastAsia="黑体" w:hAnsi="楷体" w:cs="楷体" w:hint="eastAsia"/>
          <w:szCs w:val="21"/>
          <w:u w:val="single"/>
        </w:rPr>
        <w:t>提高</w:t>
      </w:r>
      <w:r w:rsidRPr="00645D3A">
        <w:rPr>
          <w:rFonts w:ascii="黑体" w:eastAsia="黑体" w:hAnsi="楷体" w:cs="楷体" w:hint="eastAsia"/>
          <w:szCs w:val="21"/>
        </w:rPr>
        <w:t>5</w:t>
      </w:r>
      <w:r w:rsidR="008F1038">
        <w:rPr>
          <w:rFonts w:ascii="黑体" w:eastAsia="黑体" w:hAnsi="楷体" w:cs="楷体" w:hint="eastAsia"/>
          <w:szCs w:val="21"/>
        </w:rPr>
        <w:t>％</w:t>
      </w:r>
      <w:r w:rsidRPr="00645D3A">
        <w:rPr>
          <w:rFonts w:ascii="黑体" w:eastAsia="黑体" w:hAnsi="楷体" w:cs="楷体" w:hint="eastAsia"/>
          <w:szCs w:val="21"/>
        </w:rPr>
        <w:t>和8</w:t>
      </w:r>
      <w:r w:rsidR="008F1038">
        <w:rPr>
          <w:rFonts w:ascii="黑体" w:eastAsia="黑体" w:hAnsi="楷体" w:cs="楷体" w:hint="eastAsia"/>
          <w:szCs w:val="21"/>
        </w:rPr>
        <w:t>％</w:t>
      </w:r>
      <w:r w:rsidRPr="00645D3A">
        <w:rPr>
          <w:rFonts w:ascii="黑体" w:eastAsia="黑体" w:hAnsi="楷体" w:cs="楷体" w:hint="eastAsia"/>
          <w:szCs w:val="21"/>
        </w:rPr>
        <w:t>。</w:t>
      </w:r>
      <w:r w:rsidRPr="00645D3A">
        <w:rPr>
          <w:rFonts w:ascii="黑体" w:eastAsia="黑体" w:hAnsi="楷体" w:cs="楷体" w:hint="eastAsia"/>
          <w:szCs w:val="21"/>
          <w:u w:val="single"/>
        </w:rPr>
        <w:t>加快健全城乡社会救助体系</w:t>
      </w:r>
      <w:r w:rsidRPr="00645D3A">
        <w:rPr>
          <w:rFonts w:ascii="黑体" w:eastAsia="黑体" w:hAnsi="楷体" w:cs="楷体" w:hint="eastAsia"/>
          <w:szCs w:val="21"/>
        </w:rPr>
        <w:t>，使困难群众遇急有助、遇困有帮，让社会充满关爱和温暖。</w:t>
      </w:r>
    </w:p>
    <w:p w:rsidR="00CE5231" w:rsidRPr="00645D3A" w:rsidRDefault="00CE5231" w:rsidP="003103D9">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 xml:space="preserve"> “千万不要小看家政服务、社会养老，这些都是朝阳产业！”国务院总理李克强在参加山东代表团审议时说，过去有保姆，政府也办敬老院，但没有成为一种业态。现在出现</w:t>
      </w:r>
      <w:r w:rsidRPr="00645D3A">
        <w:rPr>
          <w:rFonts w:ascii="黑体" w:eastAsia="黑体" w:hAnsi="楷体" w:cs="楷体" w:hint="eastAsia"/>
          <w:szCs w:val="21"/>
          <w:u w:val="single"/>
        </w:rPr>
        <w:t>标准化服务，结合“互联网+”</w:t>
      </w:r>
      <w:r w:rsidRPr="00645D3A">
        <w:rPr>
          <w:rFonts w:ascii="黑体" w:eastAsia="黑体" w:hAnsi="楷体" w:cs="楷体" w:hint="eastAsia"/>
          <w:szCs w:val="21"/>
        </w:rPr>
        <w:t>，变成一种</w:t>
      </w:r>
      <w:r w:rsidRPr="00645D3A">
        <w:rPr>
          <w:rFonts w:ascii="黑体" w:eastAsia="黑体" w:hAnsi="楷体" w:cs="楷体" w:hint="eastAsia"/>
          <w:szCs w:val="21"/>
          <w:u w:val="single"/>
        </w:rPr>
        <w:t>新型服务业</w:t>
      </w:r>
      <w:r w:rsidRPr="00645D3A">
        <w:rPr>
          <w:rFonts w:ascii="黑体" w:eastAsia="黑体" w:hAnsi="楷体" w:cs="楷体" w:hint="eastAsia"/>
          <w:szCs w:val="21"/>
        </w:rPr>
        <w:t>。这是大产业，属于经济新动能。</w:t>
      </w:r>
    </w:p>
    <w:p w:rsidR="00CE5231" w:rsidRPr="00645D3A" w:rsidRDefault="00CE5231" w:rsidP="00162353">
      <w:pPr>
        <w:spacing w:line="360" w:lineRule="auto"/>
        <w:ind w:firstLineChars="200" w:firstLine="420"/>
        <w:rPr>
          <w:rFonts w:ascii="黑体" w:eastAsia="黑体" w:hAnsi="楷体" w:cs="楷体"/>
          <w:szCs w:val="21"/>
        </w:rPr>
      </w:pPr>
      <w:r w:rsidRPr="00645D3A">
        <w:rPr>
          <w:rFonts w:ascii="黑体" w:eastAsia="黑体" w:hAnsi="楷体" w:cs="楷体" w:hint="eastAsia"/>
          <w:szCs w:val="21"/>
        </w:rPr>
        <w:t>全国人大代表、民建浙江省副主</w:t>
      </w:r>
      <w:proofErr w:type="gramStart"/>
      <w:r w:rsidRPr="00645D3A">
        <w:rPr>
          <w:rFonts w:ascii="黑体" w:eastAsia="黑体" w:hAnsi="楷体" w:cs="楷体" w:hint="eastAsia"/>
          <w:szCs w:val="21"/>
        </w:rPr>
        <w:t>委车晓端</w:t>
      </w:r>
      <w:proofErr w:type="gramEnd"/>
      <w:r w:rsidRPr="00645D3A">
        <w:rPr>
          <w:rFonts w:ascii="黑体" w:eastAsia="黑体" w:hAnsi="楷体" w:cs="楷体" w:hint="eastAsia"/>
          <w:szCs w:val="21"/>
          <w:u w:val="single"/>
        </w:rPr>
        <w:t>建议</w:t>
      </w:r>
      <w:r w:rsidRPr="00645D3A">
        <w:rPr>
          <w:rFonts w:ascii="黑体" w:eastAsia="黑体" w:hAnsi="楷体" w:cs="楷体" w:hint="eastAsia"/>
          <w:szCs w:val="21"/>
        </w:rPr>
        <w:t>，</w:t>
      </w:r>
      <w:r w:rsidRPr="00645D3A">
        <w:rPr>
          <w:rFonts w:ascii="黑体" w:eastAsia="黑体" w:hAnsi="楷体" w:cs="楷体" w:hint="eastAsia"/>
          <w:szCs w:val="21"/>
          <w:u w:val="single"/>
        </w:rPr>
        <w:t>利用大数据分析技术等科技手段</w:t>
      </w:r>
      <w:r w:rsidRPr="00645D3A">
        <w:rPr>
          <w:rFonts w:ascii="黑体" w:eastAsia="黑体" w:hAnsi="楷体" w:cs="楷体" w:hint="eastAsia"/>
          <w:szCs w:val="21"/>
        </w:rPr>
        <w:t>，以社区居家“智慧养老”机构管理信息网络平台为支撑，以</w:t>
      </w:r>
      <w:r w:rsidRPr="00645D3A">
        <w:rPr>
          <w:rFonts w:ascii="黑体" w:eastAsia="黑体" w:hAnsi="楷体" w:cs="楷体" w:hint="eastAsia"/>
          <w:szCs w:val="21"/>
          <w:u w:val="single"/>
        </w:rPr>
        <w:t>“建立老年人信息数据库”</w:t>
      </w:r>
      <w:r w:rsidRPr="00645D3A">
        <w:rPr>
          <w:rFonts w:ascii="黑体" w:eastAsia="黑体" w:hAnsi="楷体" w:cs="楷体" w:hint="eastAsia"/>
          <w:szCs w:val="21"/>
        </w:rPr>
        <w:t>为基础，</w:t>
      </w:r>
      <w:r w:rsidRPr="00645D3A">
        <w:rPr>
          <w:rFonts w:ascii="黑体" w:eastAsia="黑体" w:hAnsi="楷体" w:cs="楷体" w:hint="eastAsia"/>
          <w:szCs w:val="21"/>
          <w:u w:val="single"/>
        </w:rPr>
        <w:t>建立完善的“智慧养老”服务体系</w:t>
      </w:r>
      <w:r w:rsidRPr="00645D3A">
        <w:rPr>
          <w:rFonts w:ascii="黑体" w:eastAsia="黑体" w:hAnsi="楷体" w:cs="楷体" w:hint="eastAsia"/>
          <w:szCs w:val="21"/>
        </w:rPr>
        <w:t>。</w:t>
      </w:r>
    </w:p>
    <w:p w:rsidR="00CE5231" w:rsidRPr="00645D3A" w:rsidRDefault="00CE5231" w:rsidP="00162353">
      <w:pPr>
        <w:autoSpaceDE w:val="0"/>
        <w:autoSpaceDN w:val="0"/>
        <w:adjustRightInd w:val="0"/>
        <w:spacing w:beforeLines="50" w:before="156" w:afterLines="50" w:after="156" w:line="360" w:lineRule="auto"/>
        <w:ind w:firstLine="200"/>
        <w:jc w:val="left"/>
        <w:outlineLvl w:val="4"/>
        <w:rPr>
          <w:rFonts w:ascii="黑体" w:eastAsia="黑体"/>
          <w:bCs/>
          <w:szCs w:val="21"/>
        </w:rPr>
      </w:pPr>
      <w:r w:rsidRPr="00645D3A">
        <w:rPr>
          <w:rFonts w:ascii="黑体" w:eastAsia="黑体" w:hint="eastAsia"/>
          <w:bCs/>
          <w:szCs w:val="21"/>
        </w:rPr>
        <w:t>【参考答案】</w:t>
      </w:r>
    </w:p>
    <w:p w:rsidR="00CE5231" w:rsidRPr="00645D3A" w:rsidRDefault="00CE5231" w:rsidP="00162353">
      <w:pPr>
        <w:spacing w:line="360" w:lineRule="auto"/>
        <w:ind w:firstLine="200"/>
        <w:jc w:val="center"/>
        <w:rPr>
          <w:rFonts w:ascii="黑体" w:eastAsia="黑体" w:hAnsi="宋体" w:cs="宋体"/>
          <w:szCs w:val="21"/>
        </w:rPr>
      </w:pPr>
      <w:r w:rsidRPr="00645D3A">
        <w:rPr>
          <w:rFonts w:ascii="黑体" w:eastAsia="黑体" w:hAnsi="宋体" w:cs="宋体" w:hint="eastAsia"/>
          <w:szCs w:val="21"/>
        </w:rPr>
        <w:t>关于民营养老服务的调查提纲</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一、存在的问题及原因：</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（一）运营方面：</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1.立法滞后、审批缺位、监管不力客观上导致养老机构违规运营，设施存</w:t>
      </w:r>
      <w:r w:rsidR="00207478">
        <w:rPr>
          <w:rFonts w:ascii="黑体" w:eastAsia="黑体" w:hAnsi="宋体" w:cs="宋体" w:hint="eastAsia"/>
          <w:szCs w:val="21"/>
        </w:rPr>
        <w:t>在</w:t>
      </w:r>
      <w:r w:rsidRPr="00645D3A">
        <w:rPr>
          <w:rFonts w:ascii="黑体" w:eastAsia="黑体" w:hAnsi="宋体" w:cs="宋体" w:hint="eastAsia"/>
          <w:szCs w:val="21"/>
        </w:rPr>
        <w:t>安全隐患。</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2.老人身体状况差，法律困境，责任难界定，导致运营风险高。</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3.宣传不足，知名度低，盲目投资，脱离经济、需求状况，位置偏，导致床位空置率高，入不敷出。</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4.用地难，无土地证，导致补贴、</w:t>
      </w:r>
      <w:proofErr w:type="gramStart"/>
      <w:r w:rsidRPr="00645D3A">
        <w:rPr>
          <w:rFonts w:ascii="黑体" w:eastAsia="黑体" w:hAnsi="宋体" w:cs="宋体" w:hint="eastAsia"/>
          <w:szCs w:val="21"/>
        </w:rPr>
        <w:t>医</w:t>
      </w:r>
      <w:proofErr w:type="gramEnd"/>
      <w:r w:rsidRPr="00645D3A">
        <w:rPr>
          <w:rFonts w:ascii="黑体" w:eastAsia="黑体" w:hAnsi="宋体" w:cs="宋体" w:hint="eastAsia"/>
          <w:szCs w:val="21"/>
        </w:rPr>
        <w:t>养结合政策难落实。</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5.各部门条块管理制约“以房养老”的探索。</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（二）管理方面：</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1.</w:t>
      </w:r>
      <w:r w:rsidR="00207478">
        <w:rPr>
          <w:rFonts w:ascii="黑体" w:eastAsia="黑体" w:hAnsi="宋体" w:cs="宋体" w:hint="eastAsia"/>
          <w:szCs w:val="21"/>
        </w:rPr>
        <w:t>就业观念传统，激励保障机制不足，导致专业护理人员</w:t>
      </w:r>
      <w:r w:rsidRPr="00645D3A">
        <w:rPr>
          <w:rFonts w:ascii="黑体" w:eastAsia="黑体" w:hAnsi="宋体" w:cs="宋体" w:hint="eastAsia"/>
          <w:szCs w:val="21"/>
        </w:rPr>
        <w:t>服务落后。</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2.个别养老机构钻政策空子，高收费、高报销，套取国家补贴。</w:t>
      </w:r>
    </w:p>
    <w:p w:rsidR="00207478" w:rsidRDefault="00CE5231" w:rsidP="00162353">
      <w:pPr>
        <w:spacing w:line="360" w:lineRule="auto"/>
        <w:ind w:firstLineChars="200" w:firstLine="420"/>
        <w:rPr>
          <w:rFonts w:ascii="黑体" w:eastAsia="黑体" w:hint="eastAsia"/>
          <w:szCs w:val="21"/>
        </w:rPr>
      </w:pPr>
      <w:r w:rsidRPr="00645D3A">
        <w:rPr>
          <w:rFonts w:ascii="黑体" w:eastAsia="黑体" w:hint="eastAsia"/>
          <w:szCs w:val="21"/>
        </w:rPr>
        <w:t>二、建议：</w:t>
      </w:r>
    </w:p>
    <w:p w:rsidR="00CE5231" w:rsidRPr="00207478" w:rsidRDefault="00CE5231" w:rsidP="00207478">
      <w:pPr>
        <w:spacing w:line="360" w:lineRule="auto"/>
        <w:ind w:firstLineChars="200" w:firstLine="420"/>
        <w:rPr>
          <w:rFonts w:ascii="黑体" w:eastAsia="黑体" w:hAnsi="宋体" w:cs="宋体"/>
          <w:szCs w:val="21"/>
        </w:rPr>
      </w:pPr>
      <w:r w:rsidRPr="00207478">
        <w:rPr>
          <w:rFonts w:ascii="黑体" w:eastAsia="黑体" w:hAnsi="宋体" w:cs="宋体" w:hint="eastAsia"/>
          <w:szCs w:val="21"/>
        </w:rPr>
        <w:t>1.实行资质认证，制定“医”“养”标准；建立护理保险制度，由第三方机构评估老人需求，明确护理费用。</w:t>
      </w:r>
    </w:p>
    <w:p w:rsidR="00CE5231" w:rsidRPr="00207478" w:rsidRDefault="00207478" w:rsidP="00207478">
      <w:pPr>
        <w:spacing w:line="360" w:lineRule="auto"/>
        <w:ind w:firstLineChars="200" w:firstLine="420"/>
        <w:rPr>
          <w:rFonts w:ascii="黑体" w:eastAsia="黑体" w:hAnsi="宋体" w:cs="宋体"/>
          <w:szCs w:val="21"/>
        </w:rPr>
      </w:pPr>
      <w:r>
        <w:rPr>
          <w:rFonts w:ascii="黑体" w:eastAsia="黑体" w:hAnsi="宋体" w:cs="宋体" w:hint="eastAsia"/>
          <w:szCs w:val="21"/>
        </w:rPr>
        <w:t>2.</w:t>
      </w:r>
      <w:r w:rsidRPr="00207478">
        <w:rPr>
          <w:rFonts w:ascii="黑体" w:eastAsia="黑体" w:hAnsi="宋体" w:cs="宋体" w:hint="eastAsia"/>
          <w:szCs w:val="21"/>
        </w:rPr>
        <w:t>在</w:t>
      </w:r>
      <w:r w:rsidR="00CE5231" w:rsidRPr="00207478">
        <w:rPr>
          <w:rFonts w:ascii="黑体" w:eastAsia="黑体" w:hAnsi="宋体" w:cs="宋体" w:hint="eastAsia"/>
          <w:szCs w:val="21"/>
        </w:rPr>
        <w:t>税收、地价、房租、用水用电、配套收费等方面给予优惠和减负，降低民办养老院的运营成本。</w:t>
      </w:r>
    </w:p>
    <w:p w:rsidR="00207478" w:rsidRDefault="00207478" w:rsidP="00207478">
      <w:pPr>
        <w:spacing w:line="360" w:lineRule="auto"/>
        <w:ind w:firstLineChars="200" w:firstLine="420"/>
        <w:rPr>
          <w:rFonts w:ascii="黑体" w:eastAsia="黑体" w:hAnsi="宋体" w:cs="宋体" w:hint="eastAsia"/>
          <w:szCs w:val="21"/>
        </w:rPr>
      </w:pPr>
      <w:r>
        <w:rPr>
          <w:rFonts w:ascii="黑体" w:eastAsia="黑体" w:hAnsi="宋体" w:cs="宋体" w:hint="eastAsia"/>
          <w:szCs w:val="21"/>
        </w:rPr>
        <w:t>3.</w:t>
      </w:r>
      <w:r w:rsidR="00CE5231" w:rsidRPr="00207478">
        <w:rPr>
          <w:rFonts w:ascii="黑体" w:eastAsia="黑体" w:hAnsi="宋体" w:cs="宋体" w:hint="eastAsia"/>
          <w:szCs w:val="21"/>
        </w:rPr>
        <w:t>强化顶层设计，完善法规、加强监管和转变观念、完善服务，营造法治、公正环境，如老年人监护、</w:t>
      </w:r>
      <w:proofErr w:type="gramStart"/>
      <w:r w:rsidR="00CE5231" w:rsidRPr="00207478">
        <w:rPr>
          <w:rFonts w:ascii="黑体" w:eastAsia="黑体" w:hAnsi="宋体" w:cs="宋体" w:hint="eastAsia"/>
          <w:szCs w:val="21"/>
        </w:rPr>
        <w:t>医</w:t>
      </w:r>
      <w:proofErr w:type="gramEnd"/>
      <w:r w:rsidR="00CE5231" w:rsidRPr="00207478">
        <w:rPr>
          <w:rFonts w:ascii="黑体" w:eastAsia="黑体" w:hAnsi="宋体" w:cs="宋体" w:hint="eastAsia"/>
          <w:szCs w:val="21"/>
        </w:rPr>
        <w:t>养结合、救助供养等制度。</w:t>
      </w:r>
    </w:p>
    <w:p w:rsidR="00CE5231" w:rsidRPr="00207478" w:rsidRDefault="00207478" w:rsidP="00207478">
      <w:pPr>
        <w:spacing w:line="360" w:lineRule="auto"/>
        <w:ind w:firstLineChars="200" w:firstLine="420"/>
        <w:rPr>
          <w:rFonts w:ascii="黑体" w:eastAsia="黑体" w:hAnsi="宋体" w:cs="宋体"/>
          <w:szCs w:val="21"/>
        </w:rPr>
      </w:pPr>
      <w:r>
        <w:rPr>
          <w:rFonts w:ascii="黑体" w:eastAsia="黑体" w:hAnsi="宋体" w:cs="宋体" w:hint="eastAsia"/>
          <w:szCs w:val="21"/>
        </w:rPr>
        <w:lastRenderedPageBreak/>
        <w:t>4.</w:t>
      </w:r>
      <w:r w:rsidR="00CE5231" w:rsidRPr="00207478">
        <w:rPr>
          <w:rFonts w:ascii="黑体" w:eastAsia="黑体" w:hAnsi="宋体" w:cs="宋体" w:hint="eastAsia"/>
          <w:szCs w:val="21"/>
        </w:rPr>
        <w:t>结合“互联网+”大数据等科技手段，“智慧养老”新业态。</w:t>
      </w:r>
    </w:p>
    <w:p w:rsidR="00CE5231" w:rsidRPr="00645D3A" w:rsidRDefault="00CE5231" w:rsidP="00207478">
      <w:pPr>
        <w:autoSpaceDE w:val="0"/>
        <w:autoSpaceDN w:val="0"/>
        <w:adjustRightInd w:val="0"/>
        <w:spacing w:beforeLines="50" w:before="156" w:afterLines="50" w:after="156" w:line="360" w:lineRule="auto"/>
        <w:ind w:firstLineChars="200" w:firstLine="420"/>
        <w:jc w:val="left"/>
        <w:outlineLvl w:val="4"/>
        <w:rPr>
          <w:rFonts w:ascii="黑体" w:eastAsia="黑体"/>
          <w:bCs/>
          <w:szCs w:val="21"/>
        </w:rPr>
      </w:pPr>
      <w:r w:rsidRPr="00645D3A">
        <w:rPr>
          <w:rFonts w:ascii="黑体" w:eastAsia="黑体" w:hint="eastAsia"/>
          <w:bCs/>
          <w:szCs w:val="21"/>
        </w:rPr>
        <w:t>【赋分说明】</w:t>
      </w:r>
    </w:p>
    <w:p w:rsidR="00CE5231" w:rsidRPr="00645D3A" w:rsidRDefault="00CE5231" w:rsidP="00162353">
      <w:pPr>
        <w:spacing w:line="360" w:lineRule="auto"/>
        <w:ind w:firstLine="200"/>
        <w:jc w:val="center"/>
        <w:rPr>
          <w:rFonts w:ascii="黑体" w:eastAsia="黑体" w:hAnsi="宋体" w:cs="宋体"/>
          <w:szCs w:val="21"/>
        </w:rPr>
      </w:pPr>
      <w:r w:rsidRPr="00645D3A">
        <w:rPr>
          <w:rFonts w:ascii="黑体" w:eastAsia="黑体" w:hAnsi="宋体" w:cs="宋体" w:hint="eastAsia"/>
          <w:szCs w:val="21"/>
        </w:rPr>
        <w:t>关于民营养老服务的调查提纲（1分）</w:t>
      </w:r>
    </w:p>
    <w:p w:rsidR="00470DFF"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一、存在的问题及原因：</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（一）运营方面：</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1.立法滞后、审批缺位、监管不力</w:t>
      </w:r>
      <w:r w:rsidR="00207478" w:rsidRPr="00645D3A">
        <w:rPr>
          <w:rFonts w:ascii="黑体" w:eastAsia="黑体" w:hAnsi="宋体" w:cs="宋体" w:hint="eastAsia"/>
          <w:szCs w:val="21"/>
        </w:rPr>
        <w:t>（1分）</w:t>
      </w:r>
      <w:r w:rsidRPr="00645D3A">
        <w:rPr>
          <w:rFonts w:ascii="黑体" w:eastAsia="黑体" w:hAnsi="宋体" w:cs="宋体" w:hint="eastAsia"/>
          <w:szCs w:val="21"/>
        </w:rPr>
        <w:t>客观上导致养老机构违规运营，设施存</w:t>
      </w:r>
      <w:r w:rsidR="00207478">
        <w:rPr>
          <w:rFonts w:ascii="黑体" w:eastAsia="黑体" w:hAnsi="宋体" w:cs="宋体" w:hint="eastAsia"/>
          <w:szCs w:val="21"/>
        </w:rPr>
        <w:t>在</w:t>
      </w:r>
      <w:r w:rsidRPr="00645D3A">
        <w:rPr>
          <w:rFonts w:ascii="黑体" w:eastAsia="黑体" w:hAnsi="宋体" w:cs="宋体" w:hint="eastAsia"/>
          <w:szCs w:val="21"/>
        </w:rPr>
        <w:t>安全隐患（1分）。</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2.老人身体状况差，法律困境，责任难界定，（1分）导致运营风险高（1分）。</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3.宣传不足，知名度低，盲目投资，脱离经济、需求状况，位置偏，（1分）导致床位空置率高，入不敷出（1分）。</w:t>
      </w:r>
    </w:p>
    <w:p w:rsidR="00207478"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4.用地难，无土地证（1分）导致补贴、</w:t>
      </w:r>
      <w:proofErr w:type="gramStart"/>
      <w:r w:rsidRPr="00645D3A">
        <w:rPr>
          <w:rFonts w:ascii="黑体" w:eastAsia="黑体" w:hAnsi="宋体" w:cs="宋体" w:hint="eastAsia"/>
          <w:szCs w:val="21"/>
        </w:rPr>
        <w:t>医</w:t>
      </w:r>
      <w:proofErr w:type="gramEnd"/>
      <w:r w:rsidRPr="00645D3A">
        <w:rPr>
          <w:rFonts w:ascii="黑体" w:eastAsia="黑体" w:hAnsi="宋体" w:cs="宋体" w:hint="eastAsia"/>
          <w:szCs w:val="21"/>
        </w:rPr>
        <w:t>养结合政策难落实（1分）。</w:t>
      </w:r>
    </w:p>
    <w:p w:rsidR="00470DFF"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5.各部门条块管理（1分）制约“以房养老”的探索（1分）。</w:t>
      </w:r>
    </w:p>
    <w:p w:rsidR="00F17ED5"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（二）管理方面：</w:t>
      </w:r>
    </w:p>
    <w:p w:rsidR="00F17ED5" w:rsidRDefault="00CE5231" w:rsidP="00162353">
      <w:pPr>
        <w:spacing w:line="360" w:lineRule="auto"/>
        <w:ind w:firstLineChars="200" w:firstLine="420"/>
        <w:rPr>
          <w:rFonts w:ascii="黑体" w:eastAsia="黑体" w:hAnsi="宋体" w:cs="宋体" w:hint="eastAsia"/>
          <w:szCs w:val="21"/>
        </w:rPr>
      </w:pPr>
      <w:r w:rsidRPr="00645D3A">
        <w:rPr>
          <w:rFonts w:ascii="黑体" w:eastAsia="黑体" w:hAnsi="宋体" w:cs="宋体" w:hint="eastAsia"/>
          <w:szCs w:val="21"/>
        </w:rPr>
        <w:t>1.</w:t>
      </w:r>
      <w:r w:rsidR="00F17ED5">
        <w:rPr>
          <w:rFonts w:ascii="黑体" w:eastAsia="黑体" w:hAnsi="宋体" w:cs="宋体" w:hint="eastAsia"/>
          <w:szCs w:val="21"/>
        </w:rPr>
        <w:t>就业观念传统，激励保障机制不足，导致专业护理人员</w:t>
      </w:r>
      <w:r w:rsidRPr="00645D3A">
        <w:rPr>
          <w:rFonts w:ascii="黑体" w:eastAsia="黑体" w:hAnsi="宋体" w:cs="宋体" w:hint="eastAsia"/>
          <w:szCs w:val="21"/>
        </w:rPr>
        <w:t>服务落后。</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2.个别养老机构钻政策空子，高收费、高报销，套取国家补贴。</w:t>
      </w:r>
    </w:p>
    <w:p w:rsidR="00CE5231" w:rsidRPr="00645D3A" w:rsidRDefault="00CE5231" w:rsidP="00162353">
      <w:pPr>
        <w:numPr>
          <w:ilvl w:val="0"/>
          <w:numId w:val="2"/>
        </w:num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建议：</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1.实行资质认证，制定“医”“养”标准；建立护理保险制度，由第三方机构评估老人需求，明确护理费用。（1分）</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2</w:t>
      </w:r>
      <w:r w:rsidR="00FA18E9" w:rsidRPr="00645D3A">
        <w:rPr>
          <w:rFonts w:ascii="黑体" w:eastAsia="黑体" w:hAnsi="宋体" w:cs="宋体" w:hint="eastAsia"/>
          <w:szCs w:val="21"/>
        </w:rPr>
        <w:t>.</w:t>
      </w:r>
      <w:r w:rsidR="00F17ED5">
        <w:rPr>
          <w:rFonts w:ascii="黑体" w:eastAsia="黑体" w:hAnsi="宋体" w:cs="宋体" w:hint="eastAsia"/>
          <w:szCs w:val="21"/>
        </w:rPr>
        <w:t>在</w:t>
      </w:r>
      <w:r w:rsidRPr="00645D3A">
        <w:rPr>
          <w:rFonts w:ascii="黑体" w:eastAsia="黑体" w:hAnsi="宋体" w:cs="宋体" w:hint="eastAsia"/>
          <w:szCs w:val="21"/>
        </w:rPr>
        <w:t>税收、地价、房租、用水用电、配套收费等方面给予优惠和减负，降低民办养老院的运营成本。（2分）</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3.强化顶层设计，完善法规、加强监管和转变观念、完善服务，营造法治、公正环境，如老年人监护、</w:t>
      </w:r>
      <w:proofErr w:type="gramStart"/>
      <w:r w:rsidRPr="00645D3A">
        <w:rPr>
          <w:rFonts w:ascii="黑体" w:eastAsia="黑体" w:hAnsi="宋体" w:cs="宋体" w:hint="eastAsia"/>
          <w:szCs w:val="21"/>
        </w:rPr>
        <w:t>医</w:t>
      </w:r>
      <w:proofErr w:type="gramEnd"/>
      <w:r w:rsidRPr="00645D3A">
        <w:rPr>
          <w:rFonts w:ascii="黑体" w:eastAsia="黑体" w:hAnsi="宋体" w:cs="宋体" w:hint="eastAsia"/>
          <w:szCs w:val="21"/>
        </w:rPr>
        <w:t>养结合、救助供养等制度。（3分）</w:t>
      </w:r>
    </w:p>
    <w:p w:rsidR="00CE5231" w:rsidRPr="00645D3A" w:rsidRDefault="00CE5231" w:rsidP="00162353">
      <w:pPr>
        <w:spacing w:line="360" w:lineRule="auto"/>
        <w:ind w:firstLineChars="200" w:firstLine="420"/>
        <w:rPr>
          <w:rFonts w:ascii="黑体" w:eastAsia="黑体" w:hAnsi="宋体" w:cs="宋体"/>
          <w:szCs w:val="21"/>
        </w:rPr>
      </w:pPr>
      <w:r w:rsidRPr="00645D3A">
        <w:rPr>
          <w:rFonts w:ascii="黑体" w:eastAsia="黑体" w:hAnsi="宋体" w:cs="宋体" w:hint="eastAsia"/>
          <w:szCs w:val="21"/>
        </w:rPr>
        <w:t>4.结合“互联网+”大数据等科技手段，培育“智慧养老”新业态。（2分）</w:t>
      </w:r>
    </w:p>
    <w:p w:rsidR="00CE5231" w:rsidRPr="00645D3A" w:rsidRDefault="00CE5231" w:rsidP="00162353">
      <w:pPr>
        <w:spacing w:line="360" w:lineRule="auto"/>
        <w:ind w:firstLineChars="200" w:firstLine="422"/>
        <w:rPr>
          <w:rFonts w:ascii="黑体" w:eastAsia="黑体"/>
          <w:b/>
          <w:bCs/>
          <w:szCs w:val="21"/>
        </w:rPr>
      </w:pPr>
      <w:r w:rsidRPr="00F17ED5">
        <w:rPr>
          <w:rFonts w:ascii="黑体" w:eastAsia="黑体" w:hint="eastAsia"/>
          <w:b/>
          <w:bCs/>
          <w:szCs w:val="21"/>
        </w:rPr>
        <w:t>标题1分，问题及原因总分10分，建议总分8分，语言表达及逻辑层次4分，评分以23分为上限，</w:t>
      </w:r>
      <w:r w:rsidRPr="00645D3A">
        <w:rPr>
          <w:rFonts w:ascii="黑体" w:eastAsia="黑体" w:hint="eastAsia"/>
          <w:b/>
          <w:bCs/>
          <w:szCs w:val="21"/>
        </w:rPr>
        <w:t>未分条作答一律5分以下。</w:t>
      </w:r>
    </w:p>
    <w:p w:rsidR="00CE5231" w:rsidRPr="00645D3A" w:rsidRDefault="00CE5231" w:rsidP="00162353">
      <w:pPr>
        <w:spacing w:line="360" w:lineRule="auto"/>
        <w:ind w:firstLineChars="200" w:firstLine="420"/>
        <w:outlineLvl w:val="1"/>
        <w:rPr>
          <w:rFonts w:ascii="黑体" w:eastAsia="黑体"/>
          <w:szCs w:val="21"/>
        </w:rPr>
      </w:pPr>
      <w:r w:rsidRPr="00645D3A">
        <w:rPr>
          <w:rFonts w:ascii="黑体" w:eastAsia="黑体" w:hint="eastAsia"/>
          <w:szCs w:val="21"/>
        </w:rPr>
        <w:t>（四）</w:t>
      </w:r>
      <w:r w:rsidRPr="00645D3A">
        <w:rPr>
          <w:rFonts w:ascii="黑体" w:eastAsia="黑体" w:hAnsi="宋体" w:cs="宋体" w:hint="eastAsia"/>
          <w:szCs w:val="21"/>
        </w:rPr>
        <w:t>请参考“给定资料”，以“养老服务业路在何方？”为题，写一篇议论文。</w:t>
      </w:r>
      <w:r w:rsidRPr="00645D3A">
        <w:rPr>
          <w:rFonts w:ascii="黑体" w:eastAsia="黑体" w:hint="eastAsia"/>
          <w:szCs w:val="21"/>
        </w:rPr>
        <w:t>（40分）</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t>要求：</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t>1.</w:t>
      </w:r>
      <w:r w:rsidR="005702BA">
        <w:rPr>
          <w:rFonts w:ascii="黑体" w:eastAsia="黑体" w:hint="eastAsia"/>
          <w:b/>
          <w:bCs/>
          <w:szCs w:val="21"/>
        </w:rPr>
        <w:t>自选角度，立意明确，有思想性；</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lastRenderedPageBreak/>
        <w:t>2.联系实际，不拘泥于“给定资料”；</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t>3.内容充实，语言畅达；</w:t>
      </w:r>
    </w:p>
    <w:p w:rsidR="00CE5231" w:rsidRPr="00645D3A" w:rsidRDefault="00CE5231" w:rsidP="00162353">
      <w:pPr>
        <w:spacing w:line="360" w:lineRule="auto"/>
        <w:ind w:firstLineChars="200" w:firstLine="422"/>
        <w:rPr>
          <w:rFonts w:ascii="黑体" w:eastAsia="黑体"/>
          <w:b/>
          <w:bCs/>
          <w:szCs w:val="21"/>
        </w:rPr>
      </w:pPr>
      <w:r w:rsidRPr="00645D3A">
        <w:rPr>
          <w:rFonts w:ascii="黑体" w:eastAsia="黑体" w:hint="eastAsia"/>
          <w:b/>
          <w:bCs/>
          <w:szCs w:val="21"/>
        </w:rPr>
        <w:t>4.800～1000字。</w:t>
      </w:r>
    </w:p>
    <w:p w:rsidR="00CE5231" w:rsidRPr="00645D3A" w:rsidRDefault="00CE5231" w:rsidP="00F17ED5">
      <w:pPr>
        <w:spacing w:line="360" w:lineRule="auto"/>
        <w:ind w:firstLineChars="200" w:firstLine="422"/>
        <w:rPr>
          <w:rFonts w:ascii="黑体" w:eastAsia="黑体"/>
          <w:b/>
          <w:bCs/>
          <w:szCs w:val="21"/>
        </w:rPr>
      </w:pPr>
      <w:r w:rsidRPr="00645D3A">
        <w:rPr>
          <w:rFonts w:ascii="黑体" w:eastAsia="黑体" w:hint="eastAsia"/>
          <w:b/>
          <w:bCs/>
          <w:szCs w:val="21"/>
        </w:rPr>
        <w:t>【参考范文】</w:t>
      </w:r>
    </w:p>
    <w:p w:rsidR="00CE5231" w:rsidRPr="00645D3A" w:rsidRDefault="00CE5231" w:rsidP="00162353">
      <w:pPr>
        <w:spacing w:line="360" w:lineRule="auto"/>
        <w:ind w:firstLine="200"/>
        <w:jc w:val="center"/>
        <w:rPr>
          <w:rFonts w:ascii="黑体" w:eastAsia="黑体"/>
          <w:szCs w:val="21"/>
        </w:rPr>
      </w:pPr>
      <w:r w:rsidRPr="00645D3A">
        <w:rPr>
          <w:rFonts w:ascii="黑体" w:eastAsia="黑体" w:hint="eastAsia"/>
          <w:szCs w:val="21"/>
        </w:rPr>
        <w:t>养老服务业路在何方？</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人口老龄化日趋发展，成为我国经济发展的一个阶段性特征。发展养老服务业，积极应对人口老龄化，是主动适应经济发展新常态和全面建成小康社会的一项紧迫任务。</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办好养老服务业，事关中国经济社会发展全局，只有充分发挥政府作用，打开政策大门，激发各类主体活力，推动社会力量成为发展养老服务业的“主角”，才能使广大老年人安享老有所养、老有所</w:t>
      </w:r>
      <w:proofErr w:type="gramStart"/>
      <w:r w:rsidRPr="00645D3A">
        <w:rPr>
          <w:rFonts w:ascii="黑体" w:eastAsia="黑体" w:hint="eastAsia"/>
          <w:szCs w:val="21"/>
        </w:rPr>
        <w:t>医</w:t>
      </w:r>
      <w:proofErr w:type="gramEnd"/>
      <w:r w:rsidRPr="00645D3A">
        <w:rPr>
          <w:rFonts w:ascii="黑体" w:eastAsia="黑体" w:hint="eastAsia"/>
          <w:szCs w:val="21"/>
        </w:rPr>
        <w:t>、老有所乐的晚年生活，促进社会和谐，推进经济社会持续健康发展。</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近年来，我国养老服务业快速发展，以居家为基础、社区为依托、机构为支撑的养老服务体系初步建立，老年消费市场初步形成，老龄事业发展取得显著成就。但总体上看，养老服务和产品供给不足，市场发育不健全、城乡区域发展不平衡等问题还十分突出。</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办好养老服务业，政府应做好“保基本、兜底线”的基础工作，着力保障特殊困难老年人的养老服务需求，确保人人享有基本养老服务。如加大对基层和农村养老服务的投入；公办养老机构重点做好为无收入、无劳动能力、无赡养人和抚养人、失能半失能等生活困难老年人提供无偿或低收费服务等。</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政府大力呼吁社会力量投身养老，首先应该为社会力量创造一个公平公正的市场环境。因此，在产业扶持上，就不能继续墨守成规地区别对待、实行非对称的优惠补贴政策，公办养老机构也应该以平等的姿态参与市场竞争。在此基础上，政府可以也应该通过向市场化养老服务机构购买服务的方式，从直接提供养老服务中撤出，转变为公共养老服务政策的制定者和质量监管者，改变政府既当裁判员又当运动员的状况。</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加快发展养老服务业，应该紧跟信息化发展前沿，运用互联网、物联网、大数据、</w:t>
      </w:r>
      <w:proofErr w:type="gramStart"/>
      <w:r w:rsidRPr="00645D3A">
        <w:rPr>
          <w:rFonts w:ascii="黑体" w:eastAsia="黑体" w:hint="eastAsia"/>
          <w:szCs w:val="21"/>
        </w:rPr>
        <w:t>云计算</w:t>
      </w:r>
      <w:proofErr w:type="gramEnd"/>
      <w:r w:rsidRPr="00645D3A">
        <w:rPr>
          <w:rFonts w:ascii="黑体" w:eastAsia="黑体" w:hint="eastAsia"/>
          <w:szCs w:val="21"/>
        </w:rPr>
        <w:t>等现代技术手段，创新居家养老服务模式，实现标准化和信息化两翼齐飞。一些养老机构利用大数据，对老年人的生活习惯进行挖掘，并通过线上线下互动，为老年人提供丰富多样的养老服务。这类模式将政府、社会力量和社区紧密联系，在引领居家养老新方向的同时，也积极探索着广阔的市场商机。</w:t>
      </w:r>
    </w:p>
    <w:p w:rsidR="00CE5231" w:rsidRPr="00645D3A" w:rsidRDefault="00CE5231" w:rsidP="00BB14AF">
      <w:pPr>
        <w:spacing w:line="360" w:lineRule="auto"/>
        <w:ind w:firstLineChars="200" w:firstLine="420"/>
        <w:rPr>
          <w:rFonts w:ascii="黑体" w:eastAsia="黑体"/>
          <w:szCs w:val="21"/>
        </w:rPr>
      </w:pPr>
      <w:r w:rsidRPr="00645D3A">
        <w:rPr>
          <w:rFonts w:ascii="黑体" w:eastAsia="黑体" w:hint="eastAsia"/>
          <w:szCs w:val="21"/>
        </w:rPr>
        <w:t>加快发展养老服务业，既能弘扬中华民族敬老优良传统、满足老年人多层次需求、提高生活质量，又能补上服务业发展“短板”、释放有效需求、催生上千万就业岗位。我们相信，通过打开政策大门，政府将为社会力量发展养老服务业“扶上马，送一程”，通过与社会力</w:t>
      </w:r>
      <w:r w:rsidRPr="00645D3A">
        <w:rPr>
          <w:rFonts w:ascii="黑体" w:eastAsia="黑体" w:hint="eastAsia"/>
          <w:szCs w:val="21"/>
        </w:rPr>
        <w:lastRenderedPageBreak/>
        <w:t>量的携手努力，中国的养老服务业定能办得轰轰烈烈，红红火火。</w:t>
      </w:r>
    </w:p>
    <w:p w:rsidR="00CE5231" w:rsidRPr="00645D3A" w:rsidRDefault="00CE5231" w:rsidP="005702BA">
      <w:pPr>
        <w:spacing w:line="360" w:lineRule="auto"/>
        <w:ind w:firstLineChars="200" w:firstLine="422"/>
        <w:rPr>
          <w:rFonts w:ascii="黑体" w:eastAsia="黑体"/>
          <w:b/>
          <w:bCs/>
          <w:szCs w:val="21"/>
        </w:rPr>
      </w:pPr>
      <w:bookmarkStart w:id="1" w:name="_Toc322081434"/>
      <w:bookmarkStart w:id="2" w:name="_Toc322362696"/>
      <w:bookmarkStart w:id="3" w:name="_Toc322446334"/>
      <w:bookmarkStart w:id="4" w:name="_Toc322506630"/>
      <w:r w:rsidRPr="00645D3A">
        <w:rPr>
          <w:rFonts w:ascii="黑体" w:eastAsia="黑体" w:hint="eastAsia"/>
          <w:b/>
          <w:bCs/>
          <w:szCs w:val="21"/>
        </w:rPr>
        <w:t>【赋分说明</w:t>
      </w:r>
      <w:bookmarkEnd w:id="1"/>
      <w:bookmarkEnd w:id="2"/>
      <w:bookmarkEnd w:id="3"/>
      <w:bookmarkEnd w:id="4"/>
      <w:r w:rsidRPr="00645D3A">
        <w:rPr>
          <w:rFonts w:ascii="黑体" w:eastAsia="黑体" w:hint="eastAsia"/>
          <w:b/>
          <w:bCs/>
          <w:szCs w:val="21"/>
        </w:rPr>
        <w:t>】</w:t>
      </w:r>
    </w:p>
    <w:p w:rsidR="00CE5231" w:rsidRPr="00645D3A" w:rsidRDefault="00CE5231" w:rsidP="005702BA">
      <w:pPr>
        <w:spacing w:line="360" w:lineRule="auto"/>
        <w:ind w:firstLineChars="200" w:firstLine="420"/>
        <w:jc w:val="left"/>
        <w:rPr>
          <w:rFonts w:ascii="黑体" w:eastAsia="黑体"/>
          <w:szCs w:val="21"/>
        </w:rPr>
      </w:pPr>
      <w:r w:rsidRPr="00645D3A">
        <w:rPr>
          <w:rFonts w:ascii="黑体" w:eastAsia="黑体" w:hint="eastAsia"/>
          <w:szCs w:val="21"/>
        </w:rPr>
        <w:t>本题分档分等赋分。</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一、主题要点：</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1</w:t>
      </w:r>
      <w:r w:rsidR="00F17ED5">
        <w:rPr>
          <w:rFonts w:ascii="黑体" w:eastAsia="黑体" w:hint="eastAsia"/>
          <w:szCs w:val="21"/>
        </w:rPr>
        <w:t>.</w:t>
      </w:r>
      <w:r w:rsidRPr="00645D3A">
        <w:rPr>
          <w:rFonts w:ascii="黑体" w:eastAsia="黑体" w:hint="eastAsia"/>
          <w:szCs w:val="21"/>
        </w:rPr>
        <w:t>围绕养老服务业，而不仅仅是养老问题。</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2</w:t>
      </w:r>
      <w:r w:rsidR="00F17ED5">
        <w:rPr>
          <w:rFonts w:ascii="黑体" w:eastAsia="黑体" w:hint="eastAsia"/>
          <w:szCs w:val="21"/>
        </w:rPr>
        <w:t>.</w:t>
      </w:r>
      <w:r w:rsidRPr="00645D3A">
        <w:rPr>
          <w:rFonts w:ascii="黑体" w:eastAsia="黑体" w:hint="eastAsia"/>
          <w:szCs w:val="21"/>
        </w:rPr>
        <w:t>指出我国当前养老服务业的发展模式，扬长避短。</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3</w:t>
      </w:r>
      <w:r w:rsidR="00F17ED5">
        <w:rPr>
          <w:rFonts w:ascii="黑体" w:eastAsia="黑体" w:hint="eastAsia"/>
          <w:szCs w:val="21"/>
        </w:rPr>
        <w:t>.</w:t>
      </w:r>
      <w:r w:rsidRPr="00645D3A">
        <w:rPr>
          <w:rFonts w:ascii="黑体" w:eastAsia="黑体" w:hint="eastAsia"/>
          <w:szCs w:val="21"/>
        </w:rPr>
        <w:t>要将养老服务业纳入市场机制。</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二、评分标准：</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一类文</w:t>
      </w:r>
      <w:r w:rsidR="00F22476" w:rsidRPr="00645D3A">
        <w:rPr>
          <w:rFonts w:ascii="黑体" w:eastAsia="黑体" w:hint="eastAsia"/>
          <w:szCs w:val="21"/>
        </w:rPr>
        <w:t>（33～40）</w:t>
      </w:r>
      <w:r w:rsidRPr="00645D3A">
        <w:rPr>
          <w:rFonts w:ascii="黑体" w:eastAsia="黑体" w:hint="eastAsia"/>
          <w:szCs w:val="21"/>
        </w:rPr>
        <w:t>：结合主题要点深入分析和论述，观点鲜明；能恰当联系实际，说理充分；条理清楚，结构完整；语言流畅。</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二类文</w:t>
      </w:r>
      <w:r w:rsidR="00F22476" w:rsidRPr="00645D3A">
        <w:rPr>
          <w:rFonts w:ascii="黑体" w:eastAsia="黑体" w:hint="eastAsia"/>
          <w:szCs w:val="21"/>
        </w:rPr>
        <w:t>（24～32）</w:t>
      </w:r>
      <w:r w:rsidRPr="00645D3A">
        <w:rPr>
          <w:rFonts w:ascii="黑体" w:eastAsia="黑体" w:hint="eastAsia"/>
          <w:szCs w:val="21"/>
        </w:rPr>
        <w:t>：紧扣主题，观点比较鲜明，说理比较充分，结构比较完整，语言通顺。</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三类文</w:t>
      </w:r>
      <w:r w:rsidR="00F22476" w:rsidRPr="00645D3A">
        <w:rPr>
          <w:rFonts w:ascii="黑体" w:eastAsia="黑体" w:hint="eastAsia"/>
          <w:szCs w:val="21"/>
        </w:rPr>
        <w:t>（15～23）</w:t>
      </w:r>
      <w:r w:rsidRPr="00645D3A">
        <w:rPr>
          <w:rFonts w:ascii="黑体" w:eastAsia="黑体" w:hint="eastAsia"/>
          <w:szCs w:val="21"/>
        </w:rPr>
        <w:t>：与主题相关，但观点不够明确，结构不合理或不完整（叙述过多，论证不足，论证逻辑不清），结构基本合理，语言不够通顺。</w:t>
      </w:r>
    </w:p>
    <w:p w:rsidR="00CE523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四类文</w:t>
      </w:r>
      <w:r w:rsidR="00F22476" w:rsidRPr="00645D3A">
        <w:rPr>
          <w:rFonts w:ascii="黑体" w:eastAsia="黑体" w:hint="eastAsia"/>
          <w:szCs w:val="21"/>
        </w:rPr>
        <w:t>（0～14）</w:t>
      </w:r>
      <w:r w:rsidRPr="00645D3A">
        <w:rPr>
          <w:rFonts w:ascii="黑体" w:eastAsia="黑体" w:hint="eastAsia"/>
          <w:szCs w:val="21"/>
        </w:rPr>
        <w:t>：文章与材料有关，但偏离主题；体裁错误；大段抄材料；立场错误；观点不明；思路混乱；结构严重不完整；语言表达差。</w:t>
      </w:r>
    </w:p>
    <w:p w:rsidR="00C93CD1" w:rsidRPr="00645D3A" w:rsidRDefault="00CE5231" w:rsidP="00162353">
      <w:pPr>
        <w:spacing w:line="360" w:lineRule="auto"/>
        <w:ind w:firstLineChars="200" w:firstLine="420"/>
        <w:jc w:val="left"/>
        <w:rPr>
          <w:rFonts w:ascii="黑体" w:eastAsia="黑体"/>
          <w:szCs w:val="21"/>
        </w:rPr>
      </w:pPr>
      <w:r w:rsidRPr="00645D3A">
        <w:rPr>
          <w:rFonts w:ascii="黑体" w:eastAsia="黑体" w:hint="eastAsia"/>
          <w:szCs w:val="21"/>
        </w:rPr>
        <w:t>无标题，扣2分；不足8000字，扣2分。</w:t>
      </w:r>
    </w:p>
    <w:sectPr w:rsidR="00C93CD1" w:rsidRPr="00645D3A">
      <w:headerReference w:type="default" r:id="rId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C8" w:rsidRDefault="007A5AC8" w:rsidP="00C72F7B">
      <w:r>
        <w:separator/>
      </w:r>
    </w:p>
  </w:endnote>
  <w:endnote w:type="continuationSeparator" w:id="0">
    <w:p w:rsidR="007A5AC8" w:rsidRDefault="007A5AC8" w:rsidP="00C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楷体">
    <w:altName w:val="Arial Unicode MS"/>
    <w:charset w:val="86"/>
    <w:family w:val="auto"/>
    <w:pitch w:val="default"/>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C8" w:rsidRDefault="007A5AC8" w:rsidP="00C72F7B">
      <w:r>
        <w:separator/>
      </w:r>
    </w:p>
  </w:footnote>
  <w:footnote w:type="continuationSeparator" w:id="0">
    <w:p w:rsidR="007A5AC8" w:rsidRDefault="007A5AC8" w:rsidP="00C7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50" w:rsidRDefault="00111550" w:rsidP="0011155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4E8E"/>
    <w:multiLevelType w:val="singleLevel"/>
    <w:tmpl w:val="56FE4E8E"/>
    <w:lvl w:ilvl="0">
      <w:start w:val="2"/>
      <w:numFmt w:val="decimal"/>
      <w:suff w:val="nothing"/>
      <w:lvlText w:val="%1."/>
      <w:lvlJc w:val="left"/>
    </w:lvl>
  </w:abstractNum>
  <w:abstractNum w:abstractNumId="1">
    <w:nsid w:val="56FE52F5"/>
    <w:multiLevelType w:val="singleLevel"/>
    <w:tmpl w:val="56FE52F5"/>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53"/>
    <w:rsid w:val="00031344"/>
    <w:rsid w:val="00037F20"/>
    <w:rsid w:val="000460E0"/>
    <w:rsid w:val="000656D5"/>
    <w:rsid w:val="000B4484"/>
    <w:rsid w:val="000B5F54"/>
    <w:rsid w:val="000F3190"/>
    <w:rsid w:val="00111550"/>
    <w:rsid w:val="0014196F"/>
    <w:rsid w:val="00162353"/>
    <w:rsid w:val="00177F27"/>
    <w:rsid w:val="0018041D"/>
    <w:rsid w:val="001B3C5A"/>
    <w:rsid w:val="001C0153"/>
    <w:rsid w:val="001D6077"/>
    <w:rsid w:val="00207478"/>
    <w:rsid w:val="0024285F"/>
    <w:rsid w:val="00256253"/>
    <w:rsid w:val="00260A6C"/>
    <w:rsid w:val="002A51C7"/>
    <w:rsid w:val="002B078B"/>
    <w:rsid w:val="002E257E"/>
    <w:rsid w:val="002F3531"/>
    <w:rsid w:val="002F424D"/>
    <w:rsid w:val="003103D9"/>
    <w:rsid w:val="0031417C"/>
    <w:rsid w:val="00355946"/>
    <w:rsid w:val="0043493D"/>
    <w:rsid w:val="00470DFF"/>
    <w:rsid w:val="00477203"/>
    <w:rsid w:val="004936EC"/>
    <w:rsid w:val="00494C8D"/>
    <w:rsid w:val="004B620B"/>
    <w:rsid w:val="004C30E9"/>
    <w:rsid w:val="004D6F8B"/>
    <w:rsid w:val="00510027"/>
    <w:rsid w:val="0051700A"/>
    <w:rsid w:val="0052291B"/>
    <w:rsid w:val="00554E81"/>
    <w:rsid w:val="0055592E"/>
    <w:rsid w:val="005702BA"/>
    <w:rsid w:val="00575661"/>
    <w:rsid w:val="005C671C"/>
    <w:rsid w:val="006245E2"/>
    <w:rsid w:val="006265BB"/>
    <w:rsid w:val="00645D3A"/>
    <w:rsid w:val="006470E4"/>
    <w:rsid w:val="00660763"/>
    <w:rsid w:val="0069365E"/>
    <w:rsid w:val="006F2B09"/>
    <w:rsid w:val="006F6A3D"/>
    <w:rsid w:val="0070248D"/>
    <w:rsid w:val="0071792D"/>
    <w:rsid w:val="007212A1"/>
    <w:rsid w:val="007246D5"/>
    <w:rsid w:val="00750E1D"/>
    <w:rsid w:val="00776ACE"/>
    <w:rsid w:val="00781884"/>
    <w:rsid w:val="007A5AC8"/>
    <w:rsid w:val="007D2CD9"/>
    <w:rsid w:val="007D530F"/>
    <w:rsid w:val="007E4726"/>
    <w:rsid w:val="007F4E4F"/>
    <w:rsid w:val="008138A4"/>
    <w:rsid w:val="00885BC6"/>
    <w:rsid w:val="008868E8"/>
    <w:rsid w:val="00892ED1"/>
    <w:rsid w:val="008D2AFC"/>
    <w:rsid w:val="008D5D74"/>
    <w:rsid w:val="008F1038"/>
    <w:rsid w:val="008F7065"/>
    <w:rsid w:val="00962445"/>
    <w:rsid w:val="009861B9"/>
    <w:rsid w:val="00991BC7"/>
    <w:rsid w:val="009A1900"/>
    <w:rsid w:val="009B528E"/>
    <w:rsid w:val="00A32AE9"/>
    <w:rsid w:val="00A34E6B"/>
    <w:rsid w:val="00AF0D05"/>
    <w:rsid w:val="00B13831"/>
    <w:rsid w:val="00B71480"/>
    <w:rsid w:val="00B71C53"/>
    <w:rsid w:val="00BB14AF"/>
    <w:rsid w:val="00BC4582"/>
    <w:rsid w:val="00BF06A3"/>
    <w:rsid w:val="00BF3B93"/>
    <w:rsid w:val="00BF6E40"/>
    <w:rsid w:val="00C05F2D"/>
    <w:rsid w:val="00C1212D"/>
    <w:rsid w:val="00C14530"/>
    <w:rsid w:val="00C16504"/>
    <w:rsid w:val="00C6229F"/>
    <w:rsid w:val="00C72F7B"/>
    <w:rsid w:val="00C93CD1"/>
    <w:rsid w:val="00C9755A"/>
    <w:rsid w:val="00CC1971"/>
    <w:rsid w:val="00CD3445"/>
    <w:rsid w:val="00CD53E2"/>
    <w:rsid w:val="00CE5231"/>
    <w:rsid w:val="00D71E8F"/>
    <w:rsid w:val="00D72CBD"/>
    <w:rsid w:val="00DD52AE"/>
    <w:rsid w:val="00E26C2F"/>
    <w:rsid w:val="00E5645C"/>
    <w:rsid w:val="00EB0F27"/>
    <w:rsid w:val="00F17ED5"/>
    <w:rsid w:val="00F22476"/>
    <w:rsid w:val="00F437E6"/>
    <w:rsid w:val="00F8558F"/>
    <w:rsid w:val="00FA18E9"/>
    <w:rsid w:val="00FD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F7B"/>
    <w:pPr>
      <w:widowControl w:val="0"/>
      <w:jc w:val="both"/>
    </w:pPr>
    <w:rPr>
      <w:kern w:val="2"/>
      <w:sz w:val="21"/>
      <w:szCs w:val="24"/>
    </w:rPr>
  </w:style>
  <w:style w:type="paragraph" w:styleId="4">
    <w:name w:val="heading 4"/>
    <w:basedOn w:val="a"/>
    <w:next w:val="a"/>
    <w:link w:val="4Char"/>
    <w:qFormat/>
    <w:rsid w:val="00CE5231"/>
    <w:pPr>
      <w:keepNext/>
      <w:keepLines/>
      <w:spacing w:before="280" w:after="290" w:line="372" w:lineRule="auto"/>
      <w:ind w:firstLineChars="200" w:firstLine="1040"/>
      <w:outlineLvl w:val="3"/>
    </w:pPr>
    <w:rPr>
      <w:rFonts w:ascii="Cambria" w:hAnsi="Cambria" w:hint="eastAsi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F7B"/>
    <w:rPr>
      <w:kern w:val="2"/>
      <w:sz w:val="18"/>
      <w:szCs w:val="18"/>
    </w:rPr>
  </w:style>
  <w:style w:type="paragraph" w:styleId="a4">
    <w:name w:val="footer"/>
    <w:basedOn w:val="a"/>
    <w:link w:val="Char0"/>
    <w:rsid w:val="00C72F7B"/>
    <w:pPr>
      <w:tabs>
        <w:tab w:val="center" w:pos="4153"/>
        <w:tab w:val="right" w:pos="8306"/>
      </w:tabs>
      <w:snapToGrid w:val="0"/>
      <w:jc w:val="left"/>
    </w:pPr>
    <w:rPr>
      <w:sz w:val="18"/>
      <w:szCs w:val="18"/>
    </w:rPr>
  </w:style>
  <w:style w:type="character" w:customStyle="1" w:styleId="Char0">
    <w:name w:val="页脚 Char"/>
    <w:basedOn w:val="a0"/>
    <w:link w:val="a4"/>
    <w:rsid w:val="00C72F7B"/>
    <w:rPr>
      <w:kern w:val="2"/>
      <w:sz w:val="18"/>
      <w:szCs w:val="18"/>
    </w:rPr>
  </w:style>
  <w:style w:type="table" w:styleId="a5">
    <w:name w:val="Table Grid"/>
    <w:basedOn w:val="a1"/>
    <w:uiPriority w:val="59"/>
    <w:rsid w:val="00C72F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C72F7B"/>
    <w:rPr>
      <w:sz w:val="18"/>
      <w:szCs w:val="18"/>
    </w:rPr>
  </w:style>
  <w:style w:type="character" w:customStyle="1" w:styleId="Char1">
    <w:name w:val="批注框文本 Char"/>
    <w:basedOn w:val="a0"/>
    <w:link w:val="a6"/>
    <w:rsid w:val="00C72F7B"/>
    <w:rPr>
      <w:kern w:val="2"/>
      <w:sz w:val="18"/>
      <w:szCs w:val="18"/>
    </w:rPr>
  </w:style>
  <w:style w:type="character" w:customStyle="1" w:styleId="4Char">
    <w:name w:val="标题 4 Char"/>
    <w:basedOn w:val="a0"/>
    <w:link w:val="4"/>
    <w:rsid w:val="00CE5231"/>
    <w:rPr>
      <w:rFonts w:ascii="Cambria" w:hAnsi="Cambria"/>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F7B"/>
    <w:pPr>
      <w:widowControl w:val="0"/>
      <w:jc w:val="both"/>
    </w:pPr>
    <w:rPr>
      <w:kern w:val="2"/>
      <w:sz w:val="21"/>
      <w:szCs w:val="24"/>
    </w:rPr>
  </w:style>
  <w:style w:type="paragraph" w:styleId="4">
    <w:name w:val="heading 4"/>
    <w:basedOn w:val="a"/>
    <w:next w:val="a"/>
    <w:link w:val="4Char"/>
    <w:qFormat/>
    <w:rsid w:val="00CE5231"/>
    <w:pPr>
      <w:keepNext/>
      <w:keepLines/>
      <w:spacing w:before="280" w:after="290" w:line="372" w:lineRule="auto"/>
      <w:ind w:firstLineChars="200" w:firstLine="1040"/>
      <w:outlineLvl w:val="3"/>
    </w:pPr>
    <w:rPr>
      <w:rFonts w:ascii="Cambria" w:hAnsi="Cambria" w:hint="eastAsi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F7B"/>
    <w:rPr>
      <w:kern w:val="2"/>
      <w:sz w:val="18"/>
      <w:szCs w:val="18"/>
    </w:rPr>
  </w:style>
  <w:style w:type="paragraph" w:styleId="a4">
    <w:name w:val="footer"/>
    <w:basedOn w:val="a"/>
    <w:link w:val="Char0"/>
    <w:rsid w:val="00C72F7B"/>
    <w:pPr>
      <w:tabs>
        <w:tab w:val="center" w:pos="4153"/>
        <w:tab w:val="right" w:pos="8306"/>
      </w:tabs>
      <w:snapToGrid w:val="0"/>
      <w:jc w:val="left"/>
    </w:pPr>
    <w:rPr>
      <w:sz w:val="18"/>
      <w:szCs w:val="18"/>
    </w:rPr>
  </w:style>
  <w:style w:type="character" w:customStyle="1" w:styleId="Char0">
    <w:name w:val="页脚 Char"/>
    <w:basedOn w:val="a0"/>
    <w:link w:val="a4"/>
    <w:rsid w:val="00C72F7B"/>
    <w:rPr>
      <w:kern w:val="2"/>
      <w:sz w:val="18"/>
      <w:szCs w:val="18"/>
    </w:rPr>
  </w:style>
  <w:style w:type="table" w:styleId="a5">
    <w:name w:val="Table Grid"/>
    <w:basedOn w:val="a1"/>
    <w:uiPriority w:val="59"/>
    <w:rsid w:val="00C72F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C72F7B"/>
    <w:rPr>
      <w:sz w:val="18"/>
      <w:szCs w:val="18"/>
    </w:rPr>
  </w:style>
  <w:style w:type="character" w:customStyle="1" w:styleId="Char1">
    <w:name w:val="批注框文本 Char"/>
    <w:basedOn w:val="a0"/>
    <w:link w:val="a6"/>
    <w:rsid w:val="00C72F7B"/>
    <w:rPr>
      <w:kern w:val="2"/>
      <w:sz w:val="18"/>
      <w:szCs w:val="18"/>
    </w:rPr>
  </w:style>
  <w:style w:type="character" w:customStyle="1" w:styleId="4Char">
    <w:name w:val="标题 4 Char"/>
    <w:basedOn w:val="a0"/>
    <w:link w:val="4"/>
    <w:rsid w:val="00CE5231"/>
    <w:rPr>
      <w:rFonts w:ascii="Cambria" w:hAnsi="Cambria"/>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32</Pages>
  <Words>4651</Words>
  <Characters>26515</Characters>
  <Application>Microsoft Office Word</Application>
  <DocSecurity>0</DocSecurity>
  <Lines>220</Lines>
  <Paragraphs>62</Paragraphs>
  <ScaleCrop>false</ScaleCrop>
  <Company>微软中国</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348</cp:revision>
  <dcterms:created xsi:type="dcterms:W3CDTF">2016-04-05T03:25:00Z</dcterms:created>
  <dcterms:modified xsi:type="dcterms:W3CDTF">2016-04-06T06:49:00Z</dcterms:modified>
</cp:coreProperties>
</file>